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3C" w:rsidRPr="007C7651" w:rsidRDefault="00490C3C" w:rsidP="00127CCE">
      <w:pPr>
        <w:spacing w:line="240" w:lineRule="auto"/>
        <w:ind w:left="4395"/>
        <w:rPr>
          <w:sz w:val="26"/>
          <w:szCs w:val="26"/>
        </w:rPr>
      </w:pPr>
      <w:r w:rsidRPr="007C7651">
        <w:rPr>
          <w:sz w:val="26"/>
          <w:szCs w:val="26"/>
        </w:rPr>
        <w:t>Warszawa, dnia 19 czerwca 2017 roku</w:t>
      </w:r>
    </w:p>
    <w:p w:rsidR="00490C3C" w:rsidRDefault="00490C3C" w:rsidP="00127CCE">
      <w:pPr>
        <w:spacing w:line="240" w:lineRule="auto"/>
        <w:ind w:left="4395"/>
        <w:rPr>
          <w:sz w:val="26"/>
          <w:szCs w:val="26"/>
        </w:rPr>
      </w:pPr>
    </w:p>
    <w:p w:rsidR="00490C3C" w:rsidRPr="007C7651" w:rsidRDefault="00490C3C" w:rsidP="00127CCE">
      <w:pPr>
        <w:spacing w:line="240" w:lineRule="auto"/>
        <w:ind w:left="4395"/>
        <w:rPr>
          <w:b/>
          <w:sz w:val="26"/>
          <w:szCs w:val="26"/>
        </w:rPr>
      </w:pPr>
      <w:r w:rsidRPr="007C7651">
        <w:rPr>
          <w:b/>
          <w:sz w:val="26"/>
          <w:szCs w:val="26"/>
        </w:rPr>
        <w:t xml:space="preserve">Sąd Rejonowy dla Warszawy-Śródmieścia </w:t>
      </w:r>
    </w:p>
    <w:p w:rsidR="00490C3C" w:rsidRPr="007C7651" w:rsidRDefault="00896200" w:rsidP="00127CCE">
      <w:pPr>
        <w:spacing w:line="240" w:lineRule="auto"/>
        <w:ind w:left="4395"/>
        <w:rPr>
          <w:b/>
          <w:sz w:val="26"/>
          <w:szCs w:val="26"/>
        </w:rPr>
      </w:pPr>
      <w:r>
        <w:rPr>
          <w:b/>
          <w:sz w:val="26"/>
          <w:szCs w:val="26"/>
        </w:rPr>
        <w:t>w Warszawie</w:t>
      </w:r>
    </w:p>
    <w:p w:rsidR="00490C3C" w:rsidRPr="007C7651" w:rsidRDefault="00490C3C" w:rsidP="00127CCE">
      <w:pPr>
        <w:spacing w:line="240" w:lineRule="auto"/>
        <w:ind w:left="4395"/>
        <w:rPr>
          <w:b/>
          <w:sz w:val="26"/>
          <w:szCs w:val="26"/>
        </w:rPr>
      </w:pPr>
      <w:r w:rsidRPr="007C7651">
        <w:rPr>
          <w:b/>
          <w:sz w:val="26"/>
          <w:szCs w:val="26"/>
        </w:rPr>
        <w:t>I Wydział Cywilny</w:t>
      </w:r>
    </w:p>
    <w:p w:rsidR="00490C3C" w:rsidRPr="007C7651" w:rsidRDefault="00490C3C" w:rsidP="00127CCE">
      <w:pPr>
        <w:spacing w:line="240" w:lineRule="auto"/>
        <w:ind w:left="4395"/>
        <w:rPr>
          <w:rStyle w:val="xbe"/>
          <w:sz w:val="26"/>
          <w:szCs w:val="26"/>
        </w:rPr>
      </w:pPr>
      <w:r w:rsidRPr="007C7651">
        <w:rPr>
          <w:rStyle w:val="xbe"/>
          <w:sz w:val="26"/>
          <w:szCs w:val="26"/>
        </w:rPr>
        <w:t>ul. Marszałkowska 82</w:t>
      </w:r>
    </w:p>
    <w:p w:rsidR="00490C3C" w:rsidRPr="007C7651" w:rsidRDefault="00490C3C" w:rsidP="00127CCE">
      <w:pPr>
        <w:spacing w:line="240" w:lineRule="auto"/>
        <w:ind w:left="4395"/>
        <w:rPr>
          <w:rStyle w:val="xbe"/>
          <w:sz w:val="26"/>
          <w:szCs w:val="26"/>
        </w:rPr>
      </w:pPr>
      <w:r w:rsidRPr="007C7651">
        <w:rPr>
          <w:rStyle w:val="xbe"/>
          <w:sz w:val="26"/>
          <w:szCs w:val="26"/>
        </w:rPr>
        <w:t>00-503 Warszawa</w:t>
      </w:r>
    </w:p>
    <w:p w:rsidR="00490C3C" w:rsidRPr="007C7651" w:rsidRDefault="00490C3C" w:rsidP="00127CCE">
      <w:pPr>
        <w:spacing w:line="240" w:lineRule="auto"/>
        <w:ind w:left="5103"/>
        <w:rPr>
          <w:b/>
          <w:sz w:val="26"/>
          <w:szCs w:val="26"/>
        </w:rPr>
      </w:pPr>
    </w:p>
    <w:p w:rsidR="00490C3C" w:rsidRPr="007C7651" w:rsidRDefault="00490C3C" w:rsidP="00127CCE">
      <w:pPr>
        <w:spacing w:line="240" w:lineRule="auto"/>
        <w:ind w:left="4395"/>
        <w:rPr>
          <w:b/>
          <w:sz w:val="26"/>
          <w:szCs w:val="26"/>
        </w:rPr>
      </w:pPr>
      <w:r w:rsidRPr="007C7651">
        <w:rPr>
          <w:b/>
          <w:sz w:val="26"/>
          <w:szCs w:val="26"/>
        </w:rPr>
        <w:t xml:space="preserve">Uprawniony: </w:t>
      </w:r>
      <w:r w:rsidR="00BC290E" w:rsidRPr="007C7651">
        <w:rPr>
          <w:b/>
          <w:sz w:val="26"/>
          <w:szCs w:val="26"/>
        </w:rPr>
        <w:t>Kazimierz</w:t>
      </w:r>
      <w:r w:rsidRPr="007C7651">
        <w:rPr>
          <w:b/>
          <w:sz w:val="26"/>
          <w:szCs w:val="26"/>
        </w:rPr>
        <w:t xml:space="preserve"> Kowalski </w:t>
      </w:r>
    </w:p>
    <w:p w:rsidR="00490C3C" w:rsidRPr="007C7651" w:rsidRDefault="00490C3C" w:rsidP="00127CCE">
      <w:pPr>
        <w:spacing w:line="240" w:lineRule="auto"/>
        <w:ind w:left="4395"/>
        <w:rPr>
          <w:sz w:val="26"/>
          <w:szCs w:val="26"/>
        </w:rPr>
      </w:pPr>
      <w:r w:rsidRPr="007C7651">
        <w:rPr>
          <w:b/>
          <w:sz w:val="26"/>
          <w:szCs w:val="26"/>
        </w:rPr>
        <w:t>PESEL: 94020901333</w:t>
      </w:r>
    </w:p>
    <w:p w:rsidR="00490C3C" w:rsidRPr="007C7651" w:rsidRDefault="00490C3C" w:rsidP="00127CCE">
      <w:pPr>
        <w:spacing w:line="240" w:lineRule="auto"/>
        <w:ind w:left="4395"/>
        <w:rPr>
          <w:sz w:val="26"/>
          <w:szCs w:val="26"/>
        </w:rPr>
      </w:pPr>
      <w:r w:rsidRPr="007C7651">
        <w:rPr>
          <w:sz w:val="26"/>
          <w:szCs w:val="26"/>
        </w:rPr>
        <w:t>zam. ul. Tadeusza Kościuszki 15</w:t>
      </w:r>
    </w:p>
    <w:p w:rsidR="00490C3C" w:rsidRPr="007C7651" w:rsidRDefault="00490C3C" w:rsidP="00127CCE">
      <w:pPr>
        <w:spacing w:line="240" w:lineRule="auto"/>
        <w:ind w:left="4395"/>
        <w:rPr>
          <w:sz w:val="26"/>
          <w:szCs w:val="26"/>
        </w:rPr>
      </w:pPr>
      <w:r w:rsidRPr="007C7651">
        <w:rPr>
          <w:sz w:val="26"/>
          <w:szCs w:val="26"/>
        </w:rPr>
        <w:t>02-495 Warszawa</w:t>
      </w:r>
    </w:p>
    <w:p w:rsidR="00490C3C" w:rsidRPr="007C7651" w:rsidRDefault="00490C3C" w:rsidP="00127CCE">
      <w:pPr>
        <w:spacing w:line="240" w:lineRule="auto"/>
        <w:rPr>
          <w:b/>
          <w:sz w:val="26"/>
          <w:szCs w:val="26"/>
        </w:rPr>
      </w:pPr>
    </w:p>
    <w:p w:rsidR="00490C3C" w:rsidRPr="007C7651" w:rsidRDefault="00490C3C" w:rsidP="00127CCE">
      <w:pPr>
        <w:spacing w:line="240" w:lineRule="auto"/>
        <w:ind w:left="4395"/>
        <w:rPr>
          <w:sz w:val="26"/>
          <w:szCs w:val="26"/>
        </w:rPr>
      </w:pPr>
      <w:r w:rsidRPr="007C7651">
        <w:rPr>
          <w:b/>
          <w:sz w:val="26"/>
          <w:szCs w:val="26"/>
        </w:rPr>
        <w:t>Obowiązany: Wiesław Zajad</w:t>
      </w:r>
      <w:r w:rsidRPr="007C7651">
        <w:rPr>
          <w:sz w:val="26"/>
          <w:szCs w:val="26"/>
        </w:rPr>
        <w:t xml:space="preserve"> </w:t>
      </w:r>
    </w:p>
    <w:p w:rsidR="00490C3C" w:rsidRPr="007C7651" w:rsidRDefault="00490C3C" w:rsidP="00127CCE">
      <w:pPr>
        <w:spacing w:line="240" w:lineRule="auto"/>
        <w:ind w:left="4395"/>
        <w:rPr>
          <w:sz w:val="26"/>
          <w:szCs w:val="26"/>
        </w:rPr>
      </w:pPr>
      <w:r w:rsidRPr="007C7651">
        <w:rPr>
          <w:sz w:val="26"/>
          <w:szCs w:val="26"/>
        </w:rPr>
        <w:t>zam. ul. Rzymowskiego 13</w:t>
      </w:r>
    </w:p>
    <w:p w:rsidR="00490C3C" w:rsidRPr="007C7651" w:rsidRDefault="00490C3C" w:rsidP="00127CCE">
      <w:pPr>
        <w:spacing w:line="240" w:lineRule="auto"/>
        <w:ind w:left="4395"/>
        <w:rPr>
          <w:sz w:val="26"/>
          <w:szCs w:val="26"/>
        </w:rPr>
      </w:pPr>
      <w:r w:rsidRPr="007C7651">
        <w:rPr>
          <w:sz w:val="26"/>
          <w:szCs w:val="26"/>
        </w:rPr>
        <w:t xml:space="preserve">02-697 Warszawie </w:t>
      </w:r>
    </w:p>
    <w:p w:rsidR="00490C3C" w:rsidRPr="007C7651" w:rsidRDefault="00490C3C" w:rsidP="00127CCE">
      <w:pPr>
        <w:spacing w:line="240" w:lineRule="auto"/>
        <w:rPr>
          <w:sz w:val="26"/>
          <w:szCs w:val="26"/>
        </w:rPr>
      </w:pPr>
    </w:p>
    <w:p w:rsidR="00490C3C" w:rsidRPr="007C7651" w:rsidRDefault="00490C3C" w:rsidP="00127CCE">
      <w:pPr>
        <w:spacing w:line="240" w:lineRule="auto"/>
        <w:rPr>
          <w:b/>
          <w:sz w:val="26"/>
          <w:szCs w:val="26"/>
          <w:u w:val="single"/>
        </w:rPr>
      </w:pPr>
    </w:p>
    <w:p w:rsidR="00490C3C" w:rsidRPr="007C7651" w:rsidRDefault="00490C3C" w:rsidP="00127CCE">
      <w:pPr>
        <w:spacing w:line="240" w:lineRule="auto"/>
        <w:rPr>
          <w:b/>
          <w:sz w:val="26"/>
          <w:szCs w:val="26"/>
          <w:u w:val="single"/>
        </w:rPr>
      </w:pPr>
      <w:r w:rsidRPr="007C7651">
        <w:rPr>
          <w:b/>
          <w:sz w:val="26"/>
          <w:szCs w:val="26"/>
          <w:u w:val="single"/>
        </w:rPr>
        <w:t xml:space="preserve">Suma zabezpieczenia: 50.500,00 zł </w:t>
      </w:r>
    </w:p>
    <w:p w:rsidR="00490C3C" w:rsidRPr="007C7651" w:rsidRDefault="00490C3C" w:rsidP="00127CCE">
      <w:pPr>
        <w:spacing w:line="240" w:lineRule="auto"/>
        <w:rPr>
          <w:sz w:val="26"/>
          <w:szCs w:val="26"/>
        </w:rPr>
      </w:pPr>
      <w:r w:rsidRPr="007C7651">
        <w:rPr>
          <w:sz w:val="26"/>
          <w:szCs w:val="26"/>
        </w:rPr>
        <w:t>(słownie: pięćdziesiąt tysięcy pięćset złotych 00/100)</w:t>
      </w:r>
    </w:p>
    <w:p w:rsidR="00490C3C" w:rsidRPr="007C7651" w:rsidRDefault="00490C3C" w:rsidP="00127CCE">
      <w:pPr>
        <w:spacing w:line="240" w:lineRule="auto"/>
        <w:rPr>
          <w:sz w:val="26"/>
          <w:szCs w:val="26"/>
        </w:rPr>
      </w:pPr>
    </w:p>
    <w:p w:rsidR="00490C3C" w:rsidRPr="007C7651" w:rsidRDefault="00490C3C" w:rsidP="00127CCE">
      <w:pPr>
        <w:spacing w:line="240" w:lineRule="auto"/>
        <w:rPr>
          <w:b/>
          <w:sz w:val="26"/>
          <w:szCs w:val="26"/>
          <w:u w:val="single"/>
        </w:rPr>
      </w:pPr>
      <w:r w:rsidRPr="007C7651">
        <w:rPr>
          <w:b/>
          <w:sz w:val="26"/>
          <w:szCs w:val="26"/>
          <w:u w:val="single"/>
        </w:rPr>
        <w:t xml:space="preserve">Opłata od </w:t>
      </w:r>
      <w:r w:rsidR="00774527">
        <w:rPr>
          <w:b/>
          <w:sz w:val="26"/>
          <w:szCs w:val="26"/>
          <w:u w:val="single"/>
        </w:rPr>
        <w:t>wniosku</w:t>
      </w:r>
      <w:r w:rsidRPr="007C7651">
        <w:rPr>
          <w:b/>
          <w:sz w:val="26"/>
          <w:szCs w:val="26"/>
          <w:u w:val="single"/>
        </w:rPr>
        <w:t>: 100,00 zł</w:t>
      </w:r>
    </w:p>
    <w:p w:rsidR="00490C3C" w:rsidRPr="007C7651" w:rsidRDefault="00490C3C" w:rsidP="00127CCE">
      <w:pPr>
        <w:spacing w:line="240" w:lineRule="auto"/>
        <w:rPr>
          <w:sz w:val="26"/>
          <w:szCs w:val="26"/>
        </w:rPr>
      </w:pPr>
      <w:r w:rsidRPr="007C7651">
        <w:rPr>
          <w:sz w:val="26"/>
          <w:szCs w:val="26"/>
        </w:rPr>
        <w:t>(słownie: sto złotych 00/100)</w:t>
      </w:r>
    </w:p>
    <w:p w:rsidR="00C347B0" w:rsidRPr="007C7651" w:rsidRDefault="00C347B0" w:rsidP="00127CCE">
      <w:pPr>
        <w:spacing w:line="240" w:lineRule="auto"/>
        <w:rPr>
          <w:sz w:val="26"/>
          <w:szCs w:val="26"/>
        </w:rPr>
      </w:pPr>
    </w:p>
    <w:p w:rsidR="006E537A" w:rsidRPr="007C7651" w:rsidRDefault="006E537A" w:rsidP="00127CCE">
      <w:pPr>
        <w:spacing w:line="240" w:lineRule="auto"/>
        <w:rPr>
          <w:sz w:val="26"/>
          <w:szCs w:val="26"/>
        </w:rPr>
      </w:pPr>
    </w:p>
    <w:p w:rsidR="00C347B0" w:rsidRPr="007C7651" w:rsidRDefault="00C347B0" w:rsidP="00127CCE">
      <w:pPr>
        <w:spacing w:line="240" w:lineRule="auto"/>
        <w:jc w:val="center"/>
        <w:rPr>
          <w:b/>
          <w:sz w:val="26"/>
          <w:szCs w:val="26"/>
        </w:rPr>
      </w:pPr>
      <w:r w:rsidRPr="007C7651">
        <w:rPr>
          <w:b/>
          <w:sz w:val="26"/>
          <w:szCs w:val="26"/>
        </w:rPr>
        <w:t>WNIOSEK O UDZIELENIE ZABEZPIECZENIA</w:t>
      </w:r>
      <w:r w:rsidR="00BC290E">
        <w:rPr>
          <w:b/>
          <w:sz w:val="26"/>
          <w:szCs w:val="26"/>
        </w:rPr>
        <w:t xml:space="preserve"> </w:t>
      </w:r>
    </w:p>
    <w:p w:rsidR="00C347B0" w:rsidRPr="007C7651" w:rsidRDefault="00C347B0" w:rsidP="00127CCE">
      <w:pPr>
        <w:spacing w:line="240" w:lineRule="auto"/>
        <w:jc w:val="center"/>
        <w:rPr>
          <w:b/>
          <w:sz w:val="26"/>
          <w:szCs w:val="26"/>
        </w:rPr>
      </w:pPr>
      <w:r w:rsidRPr="007C7651">
        <w:rPr>
          <w:b/>
          <w:sz w:val="26"/>
          <w:szCs w:val="26"/>
        </w:rPr>
        <w:t>ROSZCZENIA PIENIĘŻNEGO</w:t>
      </w:r>
    </w:p>
    <w:p w:rsidR="00C347B0" w:rsidRPr="007C7651" w:rsidRDefault="00C347B0" w:rsidP="00F2073A">
      <w:pPr>
        <w:spacing w:line="276" w:lineRule="auto"/>
        <w:jc w:val="center"/>
        <w:rPr>
          <w:b/>
          <w:sz w:val="26"/>
          <w:szCs w:val="26"/>
        </w:rPr>
      </w:pPr>
    </w:p>
    <w:p w:rsidR="00C347B0" w:rsidRPr="00DA2B68" w:rsidRDefault="00C347B0" w:rsidP="00127CCE">
      <w:pPr>
        <w:rPr>
          <w:rStyle w:val="Tytuksiki"/>
          <w:b w:val="0"/>
          <w:i w:val="0"/>
          <w:sz w:val="26"/>
          <w:szCs w:val="26"/>
        </w:rPr>
      </w:pPr>
      <w:r w:rsidRPr="00BC290E">
        <w:rPr>
          <w:sz w:val="26"/>
          <w:szCs w:val="26"/>
        </w:rPr>
        <w:tab/>
      </w:r>
      <w:r w:rsidR="00490C3C" w:rsidRPr="00DA2B68">
        <w:rPr>
          <w:rStyle w:val="Tytuksiki"/>
          <w:b w:val="0"/>
          <w:i w:val="0"/>
          <w:sz w:val="26"/>
          <w:szCs w:val="26"/>
        </w:rPr>
        <w:t>Ja, Kazimierz Kowalski, d</w:t>
      </w:r>
      <w:r w:rsidRPr="00DA2B68">
        <w:rPr>
          <w:rStyle w:val="Tytuksiki"/>
          <w:b w:val="0"/>
          <w:i w:val="0"/>
          <w:sz w:val="26"/>
          <w:szCs w:val="26"/>
        </w:rPr>
        <w:t>ziałając w imieniu</w:t>
      </w:r>
      <w:r w:rsidR="00490C3C" w:rsidRPr="00DA2B68">
        <w:rPr>
          <w:rStyle w:val="Tytuksiki"/>
          <w:b w:val="0"/>
          <w:i w:val="0"/>
          <w:sz w:val="26"/>
          <w:szCs w:val="26"/>
        </w:rPr>
        <w:t xml:space="preserve"> własnym, </w:t>
      </w:r>
      <w:r w:rsidR="00730B9B" w:rsidRPr="00DA2B68">
        <w:rPr>
          <w:rStyle w:val="Tytuksiki"/>
          <w:b w:val="0"/>
          <w:i w:val="0"/>
          <w:sz w:val="26"/>
          <w:szCs w:val="26"/>
        </w:rPr>
        <w:t xml:space="preserve">na podstawie art. 730 § 1 </w:t>
      </w:r>
      <w:r w:rsidR="007C7651" w:rsidRPr="00DA2B68">
        <w:rPr>
          <w:rStyle w:val="Tytuksiki"/>
          <w:b w:val="0"/>
          <w:i w:val="0"/>
          <w:sz w:val="26"/>
          <w:szCs w:val="26"/>
        </w:rPr>
        <w:br/>
      </w:r>
      <w:r w:rsidR="00730B9B" w:rsidRPr="00DA2B68">
        <w:rPr>
          <w:rStyle w:val="Tytuksiki"/>
          <w:b w:val="0"/>
          <w:i w:val="0"/>
          <w:sz w:val="26"/>
          <w:szCs w:val="26"/>
        </w:rPr>
        <w:t>i § 2</w:t>
      </w:r>
      <w:r w:rsidR="00127DCB" w:rsidRPr="00DA2B68">
        <w:rPr>
          <w:rStyle w:val="Tytuksiki"/>
          <w:b w:val="0"/>
          <w:i w:val="0"/>
          <w:sz w:val="26"/>
          <w:szCs w:val="26"/>
        </w:rPr>
        <w:t xml:space="preserve"> w zw. z art. 747</w:t>
      </w:r>
      <w:r w:rsidR="007C7651" w:rsidRPr="00DA2B68">
        <w:rPr>
          <w:rStyle w:val="Tytuksiki"/>
          <w:b w:val="0"/>
          <w:i w:val="0"/>
          <w:sz w:val="26"/>
          <w:szCs w:val="26"/>
        </w:rPr>
        <w:t xml:space="preserve"> Ustawy z dnia 17 listopada 1964 roku - Kodeks postępowania cywilnego</w:t>
      </w:r>
      <w:r w:rsidR="00A038F3" w:rsidRPr="00DA2B68">
        <w:rPr>
          <w:rStyle w:val="Tytuksiki"/>
          <w:b w:val="0"/>
          <w:i w:val="0"/>
          <w:sz w:val="26"/>
          <w:szCs w:val="26"/>
        </w:rPr>
        <w:t>, niniejszym wnoszę o:</w:t>
      </w:r>
    </w:p>
    <w:p w:rsidR="009D494B" w:rsidRPr="00127CCE" w:rsidRDefault="009D494B" w:rsidP="00127CCE">
      <w:pPr>
        <w:rPr>
          <w:sz w:val="26"/>
          <w:szCs w:val="26"/>
        </w:rPr>
      </w:pPr>
    </w:p>
    <w:p w:rsidR="007C7651" w:rsidRPr="00127CCE" w:rsidRDefault="00DA2B68" w:rsidP="00127CCE">
      <w:pPr>
        <w:pStyle w:val="Akapitzlist"/>
        <w:numPr>
          <w:ilvl w:val="0"/>
          <w:numId w:val="5"/>
        </w:numPr>
        <w:ind w:left="709"/>
        <w:rPr>
          <w:sz w:val="26"/>
          <w:szCs w:val="26"/>
        </w:rPr>
      </w:pPr>
      <w:r>
        <w:rPr>
          <w:sz w:val="26"/>
          <w:szCs w:val="26"/>
        </w:rPr>
        <w:t>u</w:t>
      </w:r>
      <w:bookmarkStart w:id="0" w:name="_GoBack"/>
      <w:bookmarkEnd w:id="0"/>
      <w:r w:rsidR="00A038F3" w:rsidRPr="00127CCE">
        <w:rPr>
          <w:sz w:val="26"/>
          <w:szCs w:val="26"/>
        </w:rPr>
        <w:t>dzielenie</w:t>
      </w:r>
      <w:r w:rsidR="00BC290E">
        <w:rPr>
          <w:sz w:val="26"/>
          <w:szCs w:val="26"/>
        </w:rPr>
        <w:t xml:space="preserve"> mi</w:t>
      </w:r>
      <w:r w:rsidR="00A038F3" w:rsidRPr="00127CCE">
        <w:rPr>
          <w:sz w:val="26"/>
          <w:szCs w:val="26"/>
        </w:rPr>
        <w:t xml:space="preserve"> zabezpieczenia majątkowego roszczenia pieniężnego, którego dochodzić będ</w:t>
      </w:r>
      <w:r w:rsidR="00BC290E">
        <w:rPr>
          <w:sz w:val="26"/>
          <w:szCs w:val="26"/>
        </w:rPr>
        <w:t>ę</w:t>
      </w:r>
      <w:r w:rsidR="00A038F3" w:rsidRPr="00127CCE">
        <w:rPr>
          <w:sz w:val="26"/>
          <w:szCs w:val="26"/>
        </w:rPr>
        <w:t xml:space="preserve"> w drodze powództwa</w:t>
      </w:r>
      <w:r w:rsidR="007C7651" w:rsidRPr="00127CCE">
        <w:rPr>
          <w:sz w:val="26"/>
          <w:szCs w:val="26"/>
        </w:rPr>
        <w:t xml:space="preserve"> o zapłatę</w:t>
      </w:r>
      <w:r w:rsidR="00A038F3" w:rsidRPr="00127CCE">
        <w:rPr>
          <w:sz w:val="26"/>
          <w:szCs w:val="26"/>
        </w:rPr>
        <w:t xml:space="preserve"> wytoczonego</w:t>
      </w:r>
      <w:r w:rsidR="00CC3683" w:rsidRPr="00127CCE">
        <w:rPr>
          <w:sz w:val="26"/>
          <w:szCs w:val="26"/>
        </w:rPr>
        <w:t xml:space="preserve"> przeciwko </w:t>
      </w:r>
      <w:r w:rsidR="007C7651" w:rsidRPr="00127CCE">
        <w:rPr>
          <w:sz w:val="26"/>
          <w:szCs w:val="26"/>
        </w:rPr>
        <w:t>Wiesławowi Zajad</w:t>
      </w:r>
      <w:r w:rsidR="00CC3683" w:rsidRPr="00127CCE">
        <w:rPr>
          <w:sz w:val="26"/>
          <w:szCs w:val="26"/>
        </w:rPr>
        <w:t>,</w:t>
      </w:r>
      <w:r w:rsidR="00A038F3" w:rsidRPr="00127CCE">
        <w:rPr>
          <w:sz w:val="26"/>
          <w:szCs w:val="26"/>
        </w:rPr>
        <w:t xml:space="preserve"> </w:t>
      </w:r>
      <w:r w:rsidR="00B807F0" w:rsidRPr="00127CCE">
        <w:rPr>
          <w:sz w:val="26"/>
          <w:szCs w:val="26"/>
        </w:rPr>
        <w:t>poprzez</w:t>
      </w:r>
      <w:r w:rsidR="007C7651" w:rsidRPr="00127CCE">
        <w:rPr>
          <w:sz w:val="26"/>
          <w:szCs w:val="26"/>
        </w:rPr>
        <w:t xml:space="preserve"> zabezpieczenie</w:t>
      </w:r>
      <w:r w:rsidR="00BC290E">
        <w:rPr>
          <w:sz w:val="26"/>
          <w:szCs w:val="26"/>
        </w:rPr>
        <w:t xml:space="preserve"> moich</w:t>
      </w:r>
      <w:r w:rsidR="007C7651" w:rsidRPr="00127CCE">
        <w:rPr>
          <w:sz w:val="26"/>
          <w:szCs w:val="26"/>
        </w:rPr>
        <w:t xml:space="preserve"> wierzytelności na majątku obowiązanego, w tym w szczególności poprzez: </w:t>
      </w:r>
    </w:p>
    <w:p w:rsidR="007C7651" w:rsidRPr="00127CCE" w:rsidRDefault="007C7651" w:rsidP="00127CCE">
      <w:pPr>
        <w:pStyle w:val="Akapitzlist"/>
        <w:ind w:left="1788"/>
        <w:rPr>
          <w:sz w:val="26"/>
          <w:szCs w:val="26"/>
        </w:rPr>
      </w:pPr>
    </w:p>
    <w:p w:rsidR="007C7651" w:rsidRDefault="007C7651" w:rsidP="00127CCE">
      <w:pPr>
        <w:pStyle w:val="Akapitzlist"/>
        <w:numPr>
          <w:ilvl w:val="1"/>
          <w:numId w:val="5"/>
        </w:numPr>
        <w:ind w:left="1134"/>
        <w:rPr>
          <w:sz w:val="26"/>
          <w:szCs w:val="26"/>
        </w:rPr>
      </w:pPr>
      <w:r w:rsidRPr="00127CCE">
        <w:rPr>
          <w:sz w:val="26"/>
          <w:szCs w:val="26"/>
        </w:rPr>
        <w:t xml:space="preserve">zabezpieczenie </w:t>
      </w:r>
      <w:r w:rsidR="00BC290E">
        <w:rPr>
          <w:sz w:val="26"/>
          <w:szCs w:val="26"/>
        </w:rPr>
        <w:t xml:space="preserve">moich wierzytelności </w:t>
      </w:r>
      <w:r w:rsidRPr="00127CCE">
        <w:rPr>
          <w:sz w:val="26"/>
          <w:szCs w:val="26"/>
        </w:rPr>
        <w:t xml:space="preserve">na rachunku bankowym obowiązanego prowadzonym przez „Dobry Bank” S.A. za numerem: 18 0054 5400 0000 0001 8791 1234; </w:t>
      </w:r>
    </w:p>
    <w:p w:rsidR="00BC290E" w:rsidRPr="00127CCE" w:rsidRDefault="00BC290E" w:rsidP="00BC290E">
      <w:pPr>
        <w:pStyle w:val="Akapitzlist"/>
        <w:ind w:left="1134"/>
        <w:rPr>
          <w:sz w:val="26"/>
          <w:szCs w:val="26"/>
        </w:rPr>
      </w:pPr>
    </w:p>
    <w:p w:rsidR="009B49A2" w:rsidRPr="00BC290E" w:rsidRDefault="00A434BB" w:rsidP="00127CCE">
      <w:pPr>
        <w:pStyle w:val="Akapitzlist"/>
        <w:numPr>
          <w:ilvl w:val="1"/>
          <w:numId w:val="5"/>
        </w:numPr>
        <w:ind w:left="1134"/>
        <w:rPr>
          <w:sz w:val="26"/>
          <w:szCs w:val="26"/>
        </w:rPr>
      </w:pPr>
      <w:r w:rsidRPr="00BC290E">
        <w:rPr>
          <w:sz w:val="26"/>
          <w:szCs w:val="26"/>
        </w:rPr>
        <w:lastRenderedPageBreak/>
        <w:t>u</w:t>
      </w:r>
      <w:r w:rsidR="001112EB" w:rsidRPr="00BC290E">
        <w:rPr>
          <w:sz w:val="26"/>
          <w:szCs w:val="26"/>
        </w:rPr>
        <w:t>stanowienie</w:t>
      </w:r>
      <w:r w:rsidR="00A038F3" w:rsidRPr="00BC290E">
        <w:rPr>
          <w:sz w:val="26"/>
          <w:szCs w:val="26"/>
        </w:rPr>
        <w:t xml:space="preserve"> </w:t>
      </w:r>
      <w:r w:rsidRPr="00BC290E">
        <w:rPr>
          <w:sz w:val="26"/>
          <w:szCs w:val="26"/>
        </w:rPr>
        <w:t>zakazu dalszego zbywania prawa własności</w:t>
      </w:r>
      <w:r w:rsidR="009B49A2" w:rsidRPr="00BC290E">
        <w:rPr>
          <w:sz w:val="26"/>
          <w:szCs w:val="26"/>
        </w:rPr>
        <w:t xml:space="preserve"> nieruchomości:</w:t>
      </w:r>
    </w:p>
    <w:p w:rsidR="009B49A2" w:rsidRPr="00127CCE" w:rsidRDefault="001D537E" w:rsidP="00127CCE">
      <w:pPr>
        <w:pStyle w:val="Akapitzlist"/>
        <w:numPr>
          <w:ilvl w:val="0"/>
          <w:numId w:val="11"/>
        </w:numPr>
        <w:ind w:left="1560"/>
        <w:rPr>
          <w:sz w:val="26"/>
          <w:szCs w:val="26"/>
        </w:rPr>
      </w:pPr>
      <w:r w:rsidRPr="00127CCE">
        <w:rPr>
          <w:sz w:val="26"/>
          <w:szCs w:val="26"/>
        </w:rPr>
        <w:t>KW nr OS1U/000</w:t>
      </w:r>
      <w:r w:rsidR="007C7651" w:rsidRPr="00127CCE">
        <w:rPr>
          <w:sz w:val="26"/>
          <w:szCs w:val="26"/>
        </w:rPr>
        <w:t>5</w:t>
      </w:r>
      <w:r w:rsidRPr="00127CCE">
        <w:rPr>
          <w:sz w:val="26"/>
          <w:szCs w:val="26"/>
        </w:rPr>
        <w:t>0</w:t>
      </w:r>
      <w:r w:rsidR="007C7651" w:rsidRPr="00127CCE">
        <w:rPr>
          <w:sz w:val="26"/>
          <w:szCs w:val="26"/>
        </w:rPr>
        <w:t>34</w:t>
      </w:r>
      <w:r w:rsidRPr="00127CCE">
        <w:rPr>
          <w:sz w:val="26"/>
          <w:szCs w:val="26"/>
        </w:rPr>
        <w:t>6/</w:t>
      </w:r>
      <w:r w:rsidR="007C7651" w:rsidRPr="00127CCE">
        <w:rPr>
          <w:sz w:val="26"/>
          <w:szCs w:val="26"/>
        </w:rPr>
        <w:t>9</w:t>
      </w:r>
      <w:r w:rsidRPr="00127CCE">
        <w:rPr>
          <w:sz w:val="26"/>
          <w:szCs w:val="26"/>
        </w:rPr>
        <w:t xml:space="preserve">, dla której Sąd </w:t>
      </w:r>
      <w:r w:rsidR="007C7651" w:rsidRPr="00127CCE">
        <w:rPr>
          <w:sz w:val="26"/>
          <w:szCs w:val="26"/>
        </w:rPr>
        <w:t xml:space="preserve">Okręgowy w Warszawie X </w:t>
      </w:r>
      <w:r w:rsidRPr="00127CCE">
        <w:rPr>
          <w:sz w:val="26"/>
          <w:szCs w:val="26"/>
        </w:rPr>
        <w:t>Wydział Ksiąg Wieczystych prowadzi księgę wieczystą;</w:t>
      </w:r>
    </w:p>
    <w:p w:rsidR="007C7651" w:rsidRPr="00127CCE" w:rsidRDefault="007C7651" w:rsidP="00127CCE">
      <w:pPr>
        <w:pStyle w:val="Akapitzlist"/>
        <w:numPr>
          <w:ilvl w:val="0"/>
          <w:numId w:val="11"/>
        </w:numPr>
        <w:ind w:left="1560"/>
        <w:rPr>
          <w:sz w:val="26"/>
          <w:szCs w:val="26"/>
        </w:rPr>
      </w:pPr>
      <w:r w:rsidRPr="00127CCE">
        <w:rPr>
          <w:sz w:val="26"/>
          <w:szCs w:val="26"/>
        </w:rPr>
        <w:t>KW nr OS1U/00180458/5, dla której Sąd Okręgowy w Warszawie X Wydział Ksiąg Wieczystych prowadzi księgę wieczystą;</w:t>
      </w:r>
    </w:p>
    <w:p w:rsidR="00A038F3" w:rsidRPr="00BC290E" w:rsidRDefault="009B49A2" w:rsidP="00127CCE">
      <w:pPr>
        <w:ind w:left="851"/>
        <w:rPr>
          <w:sz w:val="26"/>
          <w:szCs w:val="26"/>
        </w:rPr>
      </w:pPr>
      <w:r w:rsidRPr="00BC290E">
        <w:rPr>
          <w:sz w:val="26"/>
          <w:szCs w:val="26"/>
        </w:rPr>
        <w:t>-</w:t>
      </w:r>
      <w:r w:rsidR="00263058" w:rsidRPr="00BC290E">
        <w:rPr>
          <w:sz w:val="26"/>
          <w:szCs w:val="26"/>
        </w:rPr>
        <w:t xml:space="preserve"> </w:t>
      </w:r>
      <w:r w:rsidR="00A434BB" w:rsidRPr="00BC290E">
        <w:rPr>
          <w:sz w:val="26"/>
          <w:szCs w:val="26"/>
        </w:rPr>
        <w:t>do czasu prawomocnego rozstrzygnięcia sprawy</w:t>
      </w:r>
      <w:r w:rsidR="00BC290E">
        <w:rPr>
          <w:sz w:val="26"/>
          <w:szCs w:val="26"/>
        </w:rPr>
        <w:t xml:space="preserve"> o zapłatę</w:t>
      </w:r>
      <w:r w:rsidR="00A434BB" w:rsidRPr="00BC290E">
        <w:rPr>
          <w:sz w:val="26"/>
          <w:szCs w:val="26"/>
        </w:rPr>
        <w:t xml:space="preserve"> z </w:t>
      </w:r>
      <w:r w:rsidR="00BC290E">
        <w:rPr>
          <w:sz w:val="26"/>
          <w:szCs w:val="26"/>
        </w:rPr>
        <w:t xml:space="preserve">mojego </w:t>
      </w:r>
      <w:r w:rsidR="00A434BB" w:rsidRPr="00BC290E">
        <w:rPr>
          <w:sz w:val="26"/>
          <w:szCs w:val="26"/>
        </w:rPr>
        <w:t xml:space="preserve">powództwa </w:t>
      </w:r>
      <w:r w:rsidR="00AA31EA" w:rsidRPr="00BC290E">
        <w:rPr>
          <w:sz w:val="26"/>
          <w:szCs w:val="26"/>
        </w:rPr>
        <w:t xml:space="preserve">przeciwko </w:t>
      </w:r>
      <w:r w:rsidR="00BC290E">
        <w:rPr>
          <w:sz w:val="26"/>
          <w:szCs w:val="26"/>
        </w:rPr>
        <w:t>Wiesławowi Zajad</w:t>
      </w:r>
      <w:r w:rsidRPr="00BC290E">
        <w:rPr>
          <w:sz w:val="26"/>
          <w:szCs w:val="26"/>
        </w:rPr>
        <w:t>,</w:t>
      </w:r>
      <w:r w:rsidR="00263058" w:rsidRPr="00BC290E">
        <w:rPr>
          <w:sz w:val="26"/>
          <w:szCs w:val="26"/>
        </w:rPr>
        <w:t xml:space="preserve"> </w:t>
      </w:r>
    </w:p>
    <w:p w:rsidR="00991DC2" w:rsidRPr="00127CCE" w:rsidRDefault="00991DC2" w:rsidP="00127CCE">
      <w:pPr>
        <w:rPr>
          <w:sz w:val="26"/>
          <w:szCs w:val="26"/>
        </w:rPr>
      </w:pPr>
    </w:p>
    <w:p w:rsidR="000E01B2" w:rsidRPr="00127CCE" w:rsidRDefault="000E01B2" w:rsidP="00127CCE">
      <w:pPr>
        <w:pStyle w:val="Akapitzlist"/>
        <w:numPr>
          <w:ilvl w:val="0"/>
          <w:numId w:val="5"/>
        </w:numPr>
        <w:ind w:left="709"/>
        <w:rPr>
          <w:sz w:val="26"/>
          <w:szCs w:val="26"/>
        </w:rPr>
      </w:pPr>
      <w:r w:rsidRPr="00127CCE">
        <w:rPr>
          <w:sz w:val="26"/>
          <w:szCs w:val="26"/>
        </w:rPr>
        <w:t xml:space="preserve">dopuszczenie i przeprowadzenie dowodów z: </w:t>
      </w:r>
    </w:p>
    <w:p w:rsidR="000E01B2" w:rsidRPr="00127CCE" w:rsidRDefault="000E01B2" w:rsidP="00127CCE">
      <w:pPr>
        <w:pStyle w:val="Akapitzlist"/>
        <w:numPr>
          <w:ilvl w:val="1"/>
          <w:numId w:val="5"/>
        </w:numPr>
        <w:ind w:left="1134"/>
        <w:rPr>
          <w:sz w:val="26"/>
          <w:szCs w:val="26"/>
        </w:rPr>
      </w:pPr>
      <w:r w:rsidRPr="00127CCE">
        <w:rPr>
          <w:sz w:val="26"/>
          <w:szCs w:val="26"/>
        </w:rPr>
        <w:t>…. – na okoliczność: ….</w:t>
      </w:r>
    </w:p>
    <w:p w:rsidR="000E01B2" w:rsidRPr="00127CCE" w:rsidRDefault="000E01B2" w:rsidP="00127CCE">
      <w:pPr>
        <w:pStyle w:val="Akapitzlist"/>
        <w:numPr>
          <w:ilvl w:val="1"/>
          <w:numId w:val="5"/>
        </w:numPr>
        <w:ind w:left="1134"/>
        <w:rPr>
          <w:sz w:val="26"/>
          <w:szCs w:val="26"/>
        </w:rPr>
      </w:pPr>
      <w:r w:rsidRPr="00127CCE">
        <w:rPr>
          <w:sz w:val="26"/>
          <w:szCs w:val="26"/>
        </w:rPr>
        <w:t>…. – na okoliczność: ….</w:t>
      </w:r>
    </w:p>
    <w:p w:rsidR="00884710" w:rsidRPr="00127CCE" w:rsidRDefault="00884710" w:rsidP="00127CCE">
      <w:pPr>
        <w:rPr>
          <w:i/>
          <w:sz w:val="26"/>
          <w:szCs w:val="26"/>
        </w:rPr>
      </w:pPr>
    </w:p>
    <w:p w:rsidR="004C4C09" w:rsidRPr="00127CCE" w:rsidRDefault="000E01B2" w:rsidP="00127CCE">
      <w:pPr>
        <w:pStyle w:val="Akapitzlist"/>
        <w:numPr>
          <w:ilvl w:val="0"/>
          <w:numId w:val="5"/>
        </w:numPr>
        <w:ind w:left="709"/>
        <w:rPr>
          <w:sz w:val="26"/>
          <w:szCs w:val="26"/>
        </w:rPr>
      </w:pPr>
      <w:r w:rsidRPr="00127CCE">
        <w:rPr>
          <w:sz w:val="26"/>
          <w:szCs w:val="26"/>
        </w:rPr>
        <w:t>w</w:t>
      </w:r>
      <w:r w:rsidR="009D494B" w:rsidRPr="00127CCE">
        <w:rPr>
          <w:sz w:val="26"/>
          <w:szCs w:val="26"/>
        </w:rPr>
        <w:t xml:space="preserve">yznaczenie </w:t>
      </w:r>
      <w:r w:rsidR="00BC290E">
        <w:rPr>
          <w:sz w:val="26"/>
          <w:szCs w:val="26"/>
        </w:rPr>
        <w:t>mi</w:t>
      </w:r>
      <w:r w:rsidR="009D494B" w:rsidRPr="00127CCE">
        <w:rPr>
          <w:sz w:val="26"/>
          <w:szCs w:val="26"/>
        </w:rPr>
        <w:t xml:space="preserve"> </w:t>
      </w:r>
      <w:r w:rsidRPr="00127CCE">
        <w:rPr>
          <w:sz w:val="26"/>
          <w:szCs w:val="26"/>
        </w:rPr>
        <w:t xml:space="preserve">30 dniowego </w:t>
      </w:r>
      <w:r w:rsidR="009D494B" w:rsidRPr="00127CCE">
        <w:rPr>
          <w:sz w:val="26"/>
          <w:szCs w:val="26"/>
        </w:rPr>
        <w:t>terminu na wytoczenie przeciwko obowiązane</w:t>
      </w:r>
      <w:r w:rsidRPr="00127CCE">
        <w:rPr>
          <w:sz w:val="26"/>
          <w:szCs w:val="26"/>
        </w:rPr>
        <w:t>mu</w:t>
      </w:r>
      <w:r w:rsidR="009D494B" w:rsidRPr="00127CCE">
        <w:rPr>
          <w:sz w:val="26"/>
          <w:szCs w:val="26"/>
        </w:rPr>
        <w:t xml:space="preserve"> powództwa opisanego w punkcie I </w:t>
      </w:r>
      <w:r w:rsidR="009D494B" w:rsidRPr="00127CCE">
        <w:rPr>
          <w:i/>
          <w:sz w:val="26"/>
          <w:szCs w:val="26"/>
        </w:rPr>
        <w:t>petitum</w:t>
      </w:r>
      <w:r w:rsidR="009D494B" w:rsidRPr="00127CCE">
        <w:rPr>
          <w:sz w:val="26"/>
          <w:szCs w:val="26"/>
        </w:rPr>
        <w:t xml:space="preserve"> niniejszego wniosku pod rygorem upadku zabezpieczenia;</w:t>
      </w:r>
    </w:p>
    <w:p w:rsidR="009D494B" w:rsidRPr="00127CCE" w:rsidRDefault="009D494B" w:rsidP="00127CCE">
      <w:pPr>
        <w:rPr>
          <w:sz w:val="26"/>
          <w:szCs w:val="26"/>
        </w:rPr>
      </w:pPr>
    </w:p>
    <w:p w:rsidR="000E01B2" w:rsidRPr="00127CCE" w:rsidRDefault="000E01B2" w:rsidP="00127CCE">
      <w:pPr>
        <w:pStyle w:val="Akapitzlist"/>
        <w:numPr>
          <w:ilvl w:val="0"/>
          <w:numId w:val="5"/>
        </w:numPr>
        <w:ind w:left="709" w:hanging="425"/>
        <w:rPr>
          <w:sz w:val="26"/>
          <w:szCs w:val="26"/>
        </w:rPr>
      </w:pPr>
      <w:r w:rsidRPr="00127CCE">
        <w:rPr>
          <w:sz w:val="26"/>
          <w:szCs w:val="26"/>
        </w:rPr>
        <w:t>z</w:t>
      </w:r>
      <w:r w:rsidR="009D494B" w:rsidRPr="00127CCE">
        <w:rPr>
          <w:sz w:val="26"/>
          <w:szCs w:val="26"/>
        </w:rPr>
        <w:t>asądzenie</w:t>
      </w:r>
      <w:r w:rsidR="00BC290E">
        <w:rPr>
          <w:sz w:val="26"/>
          <w:szCs w:val="26"/>
        </w:rPr>
        <w:t xml:space="preserve"> na moją rzecz</w:t>
      </w:r>
      <w:r w:rsidR="009D494B" w:rsidRPr="00127CCE">
        <w:rPr>
          <w:sz w:val="26"/>
          <w:szCs w:val="26"/>
        </w:rPr>
        <w:t xml:space="preserve"> od obowiązane</w:t>
      </w:r>
      <w:r w:rsidRPr="00127CCE">
        <w:rPr>
          <w:sz w:val="26"/>
          <w:szCs w:val="26"/>
        </w:rPr>
        <w:t>go</w:t>
      </w:r>
      <w:r w:rsidR="009D494B" w:rsidRPr="00127CCE">
        <w:rPr>
          <w:sz w:val="26"/>
          <w:szCs w:val="26"/>
        </w:rPr>
        <w:t xml:space="preserve"> </w:t>
      </w:r>
      <w:r w:rsidR="000A2AC1" w:rsidRPr="00127CCE">
        <w:rPr>
          <w:sz w:val="26"/>
          <w:szCs w:val="26"/>
        </w:rPr>
        <w:t>kosztów postępowania zabezpieczającego</w:t>
      </w:r>
      <w:r w:rsidRPr="00127CCE">
        <w:rPr>
          <w:sz w:val="26"/>
          <w:szCs w:val="26"/>
        </w:rPr>
        <w:t>;</w:t>
      </w:r>
    </w:p>
    <w:p w:rsidR="006772B1" w:rsidRPr="00127CCE" w:rsidRDefault="000E01B2" w:rsidP="00127CCE">
      <w:pPr>
        <w:rPr>
          <w:sz w:val="26"/>
          <w:szCs w:val="26"/>
        </w:rPr>
      </w:pPr>
      <w:r w:rsidRPr="00127CCE">
        <w:rPr>
          <w:sz w:val="26"/>
          <w:szCs w:val="26"/>
        </w:rPr>
        <w:t xml:space="preserve"> </w:t>
      </w:r>
    </w:p>
    <w:p w:rsidR="006772B1" w:rsidRPr="00127CCE" w:rsidRDefault="000E01B2" w:rsidP="00127CCE">
      <w:pPr>
        <w:pStyle w:val="Akapitzlist"/>
        <w:numPr>
          <w:ilvl w:val="0"/>
          <w:numId w:val="5"/>
        </w:numPr>
        <w:ind w:left="709" w:hanging="425"/>
        <w:rPr>
          <w:i/>
          <w:sz w:val="26"/>
          <w:szCs w:val="26"/>
        </w:rPr>
      </w:pPr>
      <w:r w:rsidRPr="00127CCE">
        <w:rPr>
          <w:rStyle w:val="Uwydatnienie"/>
          <w:i w:val="0"/>
          <w:sz w:val="26"/>
          <w:szCs w:val="26"/>
        </w:rPr>
        <w:t>w</w:t>
      </w:r>
      <w:r w:rsidR="006772B1" w:rsidRPr="00127CCE">
        <w:rPr>
          <w:rStyle w:val="Uwydatnienie"/>
          <w:i w:val="0"/>
          <w:sz w:val="26"/>
          <w:szCs w:val="26"/>
        </w:rPr>
        <w:t xml:space="preserve"> przypadku udzielenia przez tut. Sąd zabezpieczenia roszczenia pieniężnego </w:t>
      </w:r>
      <w:r w:rsidR="00FB17E5" w:rsidRPr="00127CCE">
        <w:rPr>
          <w:rStyle w:val="Uwydatnienie"/>
          <w:i w:val="0"/>
          <w:sz w:val="26"/>
          <w:szCs w:val="26"/>
        </w:rPr>
        <w:br/>
        <w:t xml:space="preserve">w ww. sposób, </w:t>
      </w:r>
      <w:r w:rsidR="006772B1" w:rsidRPr="00127CCE">
        <w:rPr>
          <w:rStyle w:val="Uwydatnienie"/>
          <w:i w:val="0"/>
          <w:sz w:val="26"/>
          <w:szCs w:val="26"/>
        </w:rPr>
        <w:t>wnos</w:t>
      </w:r>
      <w:r w:rsidRPr="00127CCE">
        <w:rPr>
          <w:rStyle w:val="Uwydatnienie"/>
          <w:i w:val="0"/>
          <w:sz w:val="26"/>
          <w:szCs w:val="26"/>
        </w:rPr>
        <w:t xml:space="preserve">zę dodatkowo </w:t>
      </w:r>
      <w:r w:rsidR="006772B1" w:rsidRPr="00127CCE">
        <w:rPr>
          <w:rStyle w:val="Uwydatnienie"/>
          <w:i w:val="0"/>
          <w:sz w:val="26"/>
          <w:szCs w:val="26"/>
        </w:rPr>
        <w:t xml:space="preserve">o doręczenie postanowienia o udzieleniu zabezpieczenia wraz z wzmianką o wykonalności </w:t>
      </w:r>
      <w:r w:rsidR="00256971" w:rsidRPr="00127CCE">
        <w:rPr>
          <w:rStyle w:val="Uwydatnienie"/>
          <w:i w:val="0"/>
          <w:sz w:val="26"/>
          <w:szCs w:val="26"/>
        </w:rPr>
        <w:t xml:space="preserve">na podstawie </w:t>
      </w:r>
      <w:r w:rsidR="006772B1" w:rsidRPr="00127CCE">
        <w:rPr>
          <w:rStyle w:val="Uwydatnienie"/>
          <w:i w:val="0"/>
          <w:sz w:val="26"/>
          <w:szCs w:val="26"/>
        </w:rPr>
        <w:t xml:space="preserve">art. 743 § 2 </w:t>
      </w:r>
      <w:r w:rsidR="00821D7E" w:rsidRPr="00127CCE">
        <w:rPr>
          <w:rStyle w:val="Uwydatnienie"/>
          <w:i w:val="0"/>
          <w:sz w:val="26"/>
          <w:szCs w:val="26"/>
        </w:rPr>
        <w:t>k.p.c.</w:t>
      </w:r>
      <w:r w:rsidR="00263058" w:rsidRPr="00127CCE">
        <w:rPr>
          <w:rStyle w:val="Uwydatnienie"/>
          <w:i w:val="0"/>
          <w:sz w:val="26"/>
          <w:szCs w:val="26"/>
        </w:rPr>
        <w:t xml:space="preserve"> </w:t>
      </w:r>
      <w:r w:rsidRPr="00127CCE">
        <w:rPr>
          <w:rStyle w:val="Uwydatnienie"/>
          <w:i w:val="0"/>
          <w:sz w:val="26"/>
          <w:szCs w:val="26"/>
        </w:rPr>
        <w:br/>
      </w:r>
      <w:r w:rsidR="006772B1" w:rsidRPr="00127CCE">
        <w:rPr>
          <w:rStyle w:val="Uwydatnienie"/>
          <w:i w:val="0"/>
          <w:sz w:val="26"/>
          <w:szCs w:val="26"/>
        </w:rPr>
        <w:t>w zw. z art.7</w:t>
      </w:r>
      <w:r w:rsidR="00821D7E" w:rsidRPr="00127CCE">
        <w:rPr>
          <w:rStyle w:val="Uwydatnienie"/>
          <w:i w:val="0"/>
          <w:sz w:val="26"/>
          <w:szCs w:val="26"/>
        </w:rPr>
        <w:t>47 k.p.c.</w:t>
      </w:r>
    </w:p>
    <w:p w:rsidR="00AA31EA" w:rsidRDefault="00AA31EA" w:rsidP="00F2073A">
      <w:pPr>
        <w:pStyle w:val="Akapitzlist"/>
        <w:spacing w:line="276" w:lineRule="auto"/>
        <w:rPr>
          <w:sz w:val="26"/>
          <w:szCs w:val="26"/>
        </w:rPr>
      </w:pPr>
    </w:p>
    <w:p w:rsidR="000E01B2" w:rsidRDefault="000E01B2" w:rsidP="00F2073A">
      <w:pPr>
        <w:pStyle w:val="Akapitzlist"/>
        <w:spacing w:line="276" w:lineRule="auto"/>
        <w:rPr>
          <w:sz w:val="26"/>
          <w:szCs w:val="26"/>
        </w:rPr>
      </w:pPr>
    </w:p>
    <w:p w:rsidR="00AA31EA" w:rsidRPr="007C7651" w:rsidRDefault="00AA31EA" w:rsidP="00F2073A">
      <w:pPr>
        <w:spacing w:line="276" w:lineRule="auto"/>
        <w:jc w:val="center"/>
        <w:rPr>
          <w:b/>
          <w:sz w:val="26"/>
          <w:szCs w:val="26"/>
        </w:rPr>
      </w:pPr>
      <w:r w:rsidRPr="007C7651">
        <w:rPr>
          <w:b/>
          <w:sz w:val="26"/>
          <w:szCs w:val="26"/>
        </w:rPr>
        <w:t>UZASADNIENIE</w:t>
      </w:r>
    </w:p>
    <w:p w:rsidR="00774527" w:rsidRDefault="00774527" w:rsidP="00896200">
      <w:pPr>
        <w:spacing w:line="240" w:lineRule="auto"/>
        <w:ind w:firstLine="708"/>
      </w:pPr>
    </w:p>
    <w:p w:rsidR="00774527" w:rsidRDefault="00774527" w:rsidP="00774527">
      <w:pPr>
        <w:ind w:firstLine="708"/>
      </w:pPr>
      <w:r>
        <w:t>W tym miejscu należy opisać wszelkie okoliczności potwierdzające stan faktyczny, warto także poprzeć go stanem prawnym (przepisy, komentarze oraz orzeczenia SN).</w:t>
      </w:r>
    </w:p>
    <w:p w:rsidR="00774527" w:rsidRDefault="00774527" w:rsidP="00774527"/>
    <w:p w:rsidR="00774527" w:rsidRDefault="00774527" w:rsidP="00774527">
      <w:pPr>
        <w:spacing w:line="240" w:lineRule="auto"/>
        <w:ind w:left="5103"/>
      </w:pPr>
      <w:bookmarkStart w:id="1" w:name="_Hlk485488959"/>
      <w:r>
        <w:t>-----------------------------</w:t>
      </w:r>
    </w:p>
    <w:p w:rsidR="00774527" w:rsidRDefault="00774527" w:rsidP="00774527">
      <w:pPr>
        <w:spacing w:line="240" w:lineRule="auto"/>
        <w:ind w:left="5103" w:firstLine="708"/>
      </w:pPr>
      <w:r>
        <w:t>(podpis)</w:t>
      </w:r>
    </w:p>
    <w:bookmarkEnd w:id="1"/>
    <w:p w:rsidR="00774527" w:rsidRDefault="00774527" w:rsidP="00774527">
      <w:pPr>
        <w:spacing w:line="240" w:lineRule="auto"/>
        <w:rPr>
          <w:sz w:val="20"/>
          <w:szCs w:val="20"/>
          <w:u w:val="single"/>
        </w:rPr>
      </w:pPr>
    </w:p>
    <w:p w:rsidR="00774527" w:rsidRPr="00950BF7" w:rsidRDefault="00774527" w:rsidP="00774527">
      <w:pPr>
        <w:spacing w:line="240" w:lineRule="auto"/>
        <w:rPr>
          <w:sz w:val="20"/>
          <w:szCs w:val="20"/>
          <w:u w:val="single"/>
        </w:rPr>
      </w:pPr>
      <w:r w:rsidRPr="00950BF7">
        <w:rPr>
          <w:sz w:val="20"/>
          <w:szCs w:val="20"/>
          <w:u w:val="single"/>
        </w:rPr>
        <w:t>Załączniki:</w:t>
      </w:r>
    </w:p>
    <w:p w:rsidR="00774527" w:rsidRPr="00D51F98" w:rsidRDefault="00774527" w:rsidP="00774527">
      <w:pPr>
        <w:rPr>
          <w:sz w:val="20"/>
        </w:rPr>
      </w:pPr>
      <w:r w:rsidRPr="00D51F98">
        <w:rPr>
          <w:sz w:val="20"/>
        </w:rPr>
        <w:t>- ….</w:t>
      </w:r>
    </w:p>
    <w:sectPr w:rsidR="00774527" w:rsidRPr="00D51F98" w:rsidSect="00CB1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03" w:rsidRDefault="00FF2F03" w:rsidP="00CB1427">
      <w:pPr>
        <w:spacing w:line="240" w:lineRule="auto"/>
      </w:pPr>
      <w:r>
        <w:separator/>
      </w:r>
    </w:p>
  </w:endnote>
  <w:endnote w:type="continuationSeparator" w:id="0">
    <w:p w:rsidR="00FF2F03" w:rsidRDefault="00FF2F03" w:rsidP="00CB1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CE" w:rsidRDefault="00127C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CE" w:rsidRDefault="00127C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CE" w:rsidRDefault="00127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03" w:rsidRDefault="00FF2F03" w:rsidP="00CB1427">
      <w:pPr>
        <w:spacing w:line="240" w:lineRule="auto"/>
      </w:pPr>
      <w:r>
        <w:separator/>
      </w:r>
    </w:p>
  </w:footnote>
  <w:footnote w:type="continuationSeparator" w:id="0">
    <w:p w:rsidR="00FF2F03" w:rsidRDefault="00FF2F03" w:rsidP="00CB1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CE" w:rsidRDefault="00FF2F0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35501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CE" w:rsidRDefault="00FF2F0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35502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CE" w:rsidRDefault="00FF2F0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35500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5AF9"/>
    <w:multiLevelType w:val="hybridMultilevel"/>
    <w:tmpl w:val="6B528DBE"/>
    <w:lvl w:ilvl="0" w:tplc="55F06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33363C"/>
    <w:multiLevelType w:val="hybridMultilevel"/>
    <w:tmpl w:val="4E2C61F6"/>
    <w:lvl w:ilvl="0" w:tplc="AEC2B6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3A4C"/>
    <w:multiLevelType w:val="hybridMultilevel"/>
    <w:tmpl w:val="6B528DBE"/>
    <w:lvl w:ilvl="0" w:tplc="55F06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45563D"/>
    <w:multiLevelType w:val="hybridMultilevel"/>
    <w:tmpl w:val="C31CAB58"/>
    <w:lvl w:ilvl="0" w:tplc="7B968D3C">
      <w:start w:val="9"/>
      <w:numFmt w:val="decimal"/>
      <w:lvlText w:val="%1"/>
      <w:lvlJc w:val="left"/>
      <w:pPr>
        <w:ind w:left="2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52BF38C5"/>
    <w:multiLevelType w:val="hybridMultilevel"/>
    <w:tmpl w:val="4E2C61F6"/>
    <w:lvl w:ilvl="0" w:tplc="AEC2B6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365"/>
    <w:multiLevelType w:val="hybridMultilevel"/>
    <w:tmpl w:val="9E06B562"/>
    <w:lvl w:ilvl="0" w:tplc="E000E99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B9C0836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066346"/>
    <w:multiLevelType w:val="hybridMultilevel"/>
    <w:tmpl w:val="CD04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21BF7"/>
    <w:multiLevelType w:val="hybridMultilevel"/>
    <w:tmpl w:val="75245F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6593F"/>
    <w:multiLevelType w:val="hybridMultilevel"/>
    <w:tmpl w:val="E93098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AC7C38"/>
    <w:multiLevelType w:val="hybridMultilevel"/>
    <w:tmpl w:val="A498EF3E"/>
    <w:lvl w:ilvl="0" w:tplc="28C44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B62B0"/>
    <w:multiLevelType w:val="hybridMultilevel"/>
    <w:tmpl w:val="9F62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05098"/>
    <w:multiLevelType w:val="hybridMultilevel"/>
    <w:tmpl w:val="7770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49"/>
    <w:rsid w:val="0003507D"/>
    <w:rsid w:val="000425DB"/>
    <w:rsid w:val="00042F3D"/>
    <w:rsid w:val="00064114"/>
    <w:rsid w:val="0009361F"/>
    <w:rsid w:val="000A2AC1"/>
    <w:rsid w:val="000E01B2"/>
    <w:rsid w:val="00104275"/>
    <w:rsid w:val="001058E7"/>
    <w:rsid w:val="001112EB"/>
    <w:rsid w:val="00123859"/>
    <w:rsid w:val="001262BA"/>
    <w:rsid w:val="00127CCE"/>
    <w:rsid w:val="00127DCB"/>
    <w:rsid w:val="00156AE8"/>
    <w:rsid w:val="001846CB"/>
    <w:rsid w:val="001B62A9"/>
    <w:rsid w:val="001C30A9"/>
    <w:rsid w:val="001D35A5"/>
    <w:rsid w:val="001D537E"/>
    <w:rsid w:val="001F229F"/>
    <w:rsid w:val="0022741E"/>
    <w:rsid w:val="00250EF6"/>
    <w:rsid w:val="002544B1"/>
    <w:rsid w:val="00256971"/>
    <w:rsid w:val="00257C7D"/>
    <w:rsid w:val="00263058"/>
    <w:rsid w:val="00272466"/>
    <w:rsid w:val="00276A3D"/>
    <w:rsid w:val="00282286"/>
    <w:rsid w:val="002823F7"/>
    <w:rsid w:val="002A6D1C"/>
    <w:rsid w:val="00345E7E"/>
    <w:rsid w:val="00391D1E"/>
    <w:rsid w:val="003947B7"/>
    <w:rsid w:val="003B0215"/>
    <w:rsid w:val="003B22CC"/>
    <w:rsid w:val="003F159F"/>
    <w:rsid w:val="00407B6C"/>
    <w:rsid w:val="00411CC9"/>
    <w:rsid w:val="0043767B"/>
    <w:rsid w:val="0046637E"/>
    <w:rsid w:val="00486581"/>
    <w:rsid w:val="00490C3C"/>
    <w:rsid w:val="004A0724"/>
    <w:rsid w:val="004B5A49"/>
    <w:rsid w:val="004C4C09"/>
    <w:rsid w:val="0053382B"/>
    <w:rsid w:val="00562064"/>
    <w:rsid w:val="00582BD6"/>
    <w:rsid w:val="00593358"/>
    <w:rsid w:val="00596B65"/>
    <w:rsid w:val="005B0AE3"/>
    <w:rsid w:val="005B284E"/>
    <w:rsid w:val="005B51F4"/>
    <w:rsid w:val="005C4338"/>
    <w:rsid w:val="005D10FE"/>
    <w:rsid w:val="005E5281"/>
    <w:rsid w:val="005E5CF8"/>
    <w:rsid w:val="006143C3"/>
    <w:rsid w:val="00653494"/>
    <w:rsid w:val="00665E7E"/>
    <w:rsid w:val="006703E0"/>
    <w:rsid w:val="006772B1"/>
    <w:rsid w:val="00677C57"/>
    <w:rsid w:val="006953BF"/>
    <w:rsid w:val="006A60C8"/>
    <w:rsid w:val="006B224F"/>
    <w:rsid w:val="006E537A"/>
    <w:rsid w:val="007249E8"/>
    <w:rsid w:val="0073009A"/>
    <w:rsid w:val="00730B9B"/>
    <w:rsid w:val="007450C7"/>
    <w:rsid w:val="00756D8A"/>
    <w:rsid w:val="00774527"/>
    <w:rsid w:val="00782396"/>
    <w:rsid w:val="00784503"/>
    <w:rsid w:val="007B0F0C"/>
    <w:rsid w:val="007C4319"/>
    <w:rsid w:val="007C7651"/>
    <w:rsid w:val="007D24F6"/>
    <w:rsid w:val="008023C8"/>
    <w:rsid w:val="00821D7E"/>
    <w:rsid w:val="008556BF"/>
    <w:rsid w:val="00862326"/>
    <w:rsid w:val="008700D3"/>
    <w:rsid w:val="00884710"/>
    <w:rsid w:val="00896200"/>
    <w:rsid w:val="008D7D0C"/>
    <w:rsid w:val="008E3670"/>
    <w:rsid w:val="008F428F"/>
    <w:rsid w:val="0094222C"/>
    <w:rsid w:val="00991BFD"/>
    <w:rsid w:val="00991DC2"/>
    <w:rsid w:val="009B49A2"/>
    <w:rsid w:val="009D4618"/>
    <w:rsid w:val="009D494B"/>
    <w:rsid w:val="00A02681"/>
    <w:rsid w:val="00A038F3"/>
    <w:rsid w:val="00A0639B"/>
    <w:rsid w:val="00A228FD"/>
    <w:rsid w:val="00A2723F"/>
    <w:rsid w:val="00A341D2"/>
    <w:rsid w:val="00A434BB"/>
    <w:rsid w:val="00A74558"/>
    <w:rsid w:val="00A90367"/>
    <w:rsid w:val="00AA31EA"/>
    <w:rsid w:val="00AB73C2"/>
    <w:rsid w:val="00AC2AAA"/>
    <w:rsid w:val="00AF3C47"/>
    <w:rsid w:val="00B34EF6"/>
    <w:rsid w:val="00B43D45"/>
    <w:rsid w:val="00B54873"/>
    <w:rsid w:val="00B608E0"/>
    <w:rsid w:val="00B74A57"/>
    <w:rsid w:val="00B807F0"/>
    <w:rsid w:val="00BB1C1C"/>
    <w:rsid w:val="00BB7E47"/>
    <w:rsid w:val="00BC05E2"/>
    <w:rsid w:val="00BC290E"/>
    <w:rsid w:val="00BE3A77"/>
    <w:rsid w:val="00BE656C"/>
    <w:rsid w:val="00C16D7F"/>
    <w:rsid w:val="00C347B0"/>
    <w:rsid w:val="00C65B0B"/>
    <w:rsid w:val="00C71BE0"/>
    <w:rsid w:val="00C80763"/>
    <w:rsid w:val="00C933BF"/>
    <w:rsid w:val="00CB1427"/>
    <w:rsid w:val="00CC3683"/>
    <w:rsid w:val="00D11B55"/>
    <w:rsid w:val="00D16A42"/>
    <w:rsid w:val="00D225E0"/>
    <w:rsid w:val="00D25709"/>
    <w:rsid w:val="00D25CD0"/>
    <w:rsid w:val="00D27F5C"/>
    <w:rsid w:val="00D37257"/>
    <w:rsid w:val="00D96ABB"/>
    <w:rsid w:val="00DA2B68"/>
    <w:rsid w:val="00DA5038"/>
    <w:rsid w:val="00DD1B3A"/>
    <w:rsid w:val="00E24DE7"/>
    <w:rsid w:val="00E33D9C"/>
    <w:rsid w:val="00E45A48"/>
    <w:rsid w:val="00E66648"/>
    <w:rsid w:val="00EC093D"/>
    <w:rsid w:val="00F064DD"/>
    <w:rsid w:val="00F2073A"/>
    <w:rsid w:val="00F41390"/>
    <w:rsid w:val="00F50807"/>
    <w:rsid w:val="00FB17E5"/>
    <w:rsid w:val="00FF2F03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DFEB38-2B59-41D9-9DB7-BC6EE4D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6C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2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B14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27"/>
    <w:rPr>
      <w:sz w:val="24"/>
    </w:rPr>
  </w:style>
  <w:style w:type="paragraph" w:styleId="Akapitzlist">
    <w:name w:val="List Paragraph"/>
    <w:basedOn w:val="Normalny"/>
    <w:uiPriority w:val="34"/>
    <w:qFormat/>
    <w:rsid w:val="00A038F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72B1"/>
    <w:rPr>
      <w:i/>
      <w:iCs/>
    </w:rPr>
  </w:style>
  <w:style w:type="character" w:styleId="Pogrubienie">
    <w:name w:val="Strong"/>
    <w:basedOn w:val="Domylnaczcionkaakapitu"/>
    <w:uiPriority w:val="22"/>
    <w:qFormat/>
    <w:rsid w:val="000425DB"/>
    <w:rPr>
      <w:b/>
      <w:bCs/>
    </w:rPr>
  </w:style>
  <w:style w:type="character" w:customStyle="1" w:styleId="xbe">
    <w:name w:val="_xbe"/>
    <w:basedOn w:val="Domylnaczcionkaakapitu"/>
    <w:rsid w:val="00490C3C"/>
  </w:style>
  <w:style w:type="character" w:customStyle="1" w:styleId="apple-converted-space">
    <w:name w:val="apple-converted-space"/>
    <w:basedOn w:val="Domylnaczcionkaakapitu"/>
    <w:rsid w:val="00774527"/>
  </w:style>
  <w:style w:type="paragraph" w:styleId="Bezodstpw">
    <w:name w:val="No Spacing"/>
    <w:uiPriority w:val="1"/>
    <w:qFormat/>
    <w:rsid w:val="00774527"/>
    <w:pPr>
      <w:spacing w:after="0" w:line="240" w:lineRule="auto"/>
      <w:jc w:val="both"/>
    </w:pPr>
    <w:rPr>
      <w:sz w:val="24"/>
    </w:rPr>
  </w:style>
  <w:style w:type="character" w:styleId="Tytuksiki">
    <w:name w:val="Book Title"/>
    <w:basedOn w:val="Domylnaczcionkaakapitu"/>
    <w:uiPriority w:val="33"/>
    <w:qFormat/>
    <w:rsid w:val="00BC290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2</cp:revision>
  <cp:lastPrinted>2017-12-04T20:57:00Z</cp:lastPrinted>
  <dcterms:created xsi:type="dcterms:W3CDTF">2017-12-04T20:58:00Z</dcterms:created>
  <dcterms:modified xsi:type="dcterms:W3CDTF">2017-12-04T20:58:00Z</dcterms:modified>
</cp:coreProperties>
</file>