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01" w:rsidRPr="003E2A01" w:rsidRDefault="003E2A01" w:rsidP="003E2A01">
      <w:pPr>
        <w:spacing w:after="0" w:line="240" w:lineRule="auto"/>
        <w:ind w:left="4536"/>
        <w:rPr>
          <w:rFonts w:ascii="Garamond" w:hAnsi="Garamond"/>
          <w:sz w:val="24"/>
          <w:szCs w:val="24"/>
        </w:rPr>
      </w:pPr>
      <w:r w:rsidRPr="003E2A01">
        <w:rPr>
          <w:rFonts w:ascii="Garamond" w:hAnsi="Garamond"/>
          <w:sz w:val="24"/>
          <w:szCs w:val="24"/>
        </w:rPr>
        <w:t>Warszawa, 29 listopada 2018 roku</w:t>
      </w:r>
    </w:p>
    <w:p w:rsidR="003E2A01" w:rsidRPr="003E2A01" w:rsidRDefault="003E2A01" w:rsidP="003E2A01">
      <w:pPr>
        <w:spacing w:after="0" w:line="240" w:lineRule="auto"/>
        <w:ind w:left="4536"/>
        <w:rPr>
          <w:rFonts w:ascii="Garamond" w:hAnsi="Garamond"/>
          <w:sz w:val="24"/>
          <w:szCs w:val="24"/>
        </w:rPr>
      </w:pPr>
    </w:p>
    <w:p w:rsidR="003E2A01" w:rsidRPr="003E2A01" w:rsidRDefault="003E2A01" w:rsidP="003E2A01">
      <w:pPr>
        <w:spacing w:after="0" w:line="240" w:lineRule="auto"/>
        <w:ind w:left="4536"/>
        <w:rPr>
          <w:rStyle w:val="Pogrubienie"/>
          <w:rFonts w:ascii="Garamond" w:hAnsi="Garamond" w:cs="Tahoma"/>
          <w:sz w:val="24"/>
          <w:szCs w:val="24"/>
        </w:rPr>
      </w:pPr>
      <w:r w:rsidRPr="003E2A01">
        <w:rPr>
          <w:rStyle w:val="Pogrubienie"/>
          <w:rFonts w:ascii="Garamond" w:hAnsi="Garamond" w:cs="Tahoma"/>
          <w:color w:val="000000"/>
          <w:sz w:val="24"/>
          <w:szCs w:val="24"/>
        </w:rPr>
        <w:t>Prokuratura Rejonowa Warszawa-Wola</w:t>
      </w:r>
    </w:p>
    <w:p w:rsidR="003E2A01" w:rsidRPr="003E2A01" w:rsidRDefault="003E2A01" w:rsidP="003E2A01">
      <w:pPr>
        <w:spacing w:after="0" w:line="240" w:lineRule="auto"/>
        <w:ind w:left="4536"/>
        <w:rPr>
          <w:rFonts w:ascii="Garamond" w:hAnsi="Garamond" w:cs="Times New Roman"/>
          <w:sz w:val="24"/>
          <w:szCs w:val="24"/>
        </w:rPr>
      </w:pPr>
      <w:r w:rsidRPr="003E2A01">
        <w:rPr>
          <w:rFonts w:ascii="Garamond" w:hAnsi="Garamond"/>
          <w:b/>
          <w:sz w:val="24"/>
          <w:szCs w:val="24"/>
        </w:rPr>
        <w:t>w Warszawie</w:t>
      </w:r>
    </w:p>
    <w:p w:rsidR="003E2A01" w:rsidRPr="003E2A01" w:rsidRDefault="003E2A01" w:rsidP="003E2A01">
      <w:pPr>
        <w:spacing w:after="0" w:line="240" w:lineRule="auto"/>
        <w:ind w:left="4536"/>
        <w:rPr>
          <w:rFonts w:ascii="Garamond" w:hAnsi="Garamond" w:cs="Tahoma"/>
          <w:color w:val="000000"/>
          <w:sz w:val="24"/>
          <w:szCs w:val="24"/>
        </w:rPr>
      </w:pPr>
      <w:r w:rsidRPr="003E2A01">
        <w:rPr>
          <w:rFonts w:ascii="Garamond" w:hAnsi="Garamond" w:cs="Tahoma"/>
          <w:color w:val="000000"/>
          <w:sz w:val="24"/>
          <w:szCs w:val="24"/>
        </w:rPr>
        <w:t>ul. Ciołka 14</w:t>
      </w:r>
    </w:p>
    <w:p w:rsidR="003E2A01" w:rsidRPr="003E2A01" w:rsidRDefault="003E2A01" w:rsidP="003E2A01">
      <w:pPr>
        <w:spacing w:after="0" w:line="240" w:lineRule="auto"/>
        <w:ind w:left="4536"/>
        <w:rPr>
          <w:rFonts w:ascii="Garamond" w:hAnsi="Garamond" w:cs="Tahoma"/>
          <w:color w:val="000000"/>
          <w:sz w:val="24"/>
          <w:szCs w:val="24"/>
        </w:rPr>
      </w:pPr>
      <w:r w:rsidRPr="003E2A01">
        <w:rPr>
          <w:rFonts w:ascii="Garamond" w:hAnsi="Garamond" w:cs="Tahoma"/>
          <w:color w:val="000000"/>
          <w:sz w:val="24"/>
          <w:szCs w:val="24"/>
        </w:rPr>
        <w:t>01-443 Warszawa</w:t>
      </w:r>
    </w:p>
    <w:p w:rsidR="003E2A01" w:rsidRPr="003E2A01" w:rsidRDefault="003E2A01" w:rsidP="003E2A01">
      <w:pPr>
        <w:pStyle w:val="Wzorytekst"/>
        <w:suppressAutoHyphens/>
        <w:spacing w:line="240" w:lineRule="auto"/>
        <w:rPr>
          <w:rFonts w:ascii="Garamond" w:hAnsi="Garamond" w:cs="Times New Roman"/>
          <w:sz w:val="24"/>
          <w:szCs w:val="24"/>
        </w:rPr>
      </w:pPr>
    </w:p>
    <w:p w:rsidR="003E2A01" w:rsidRPr="003E2A01" w:rsidRDefault="003E2A01" w:rsidP="003E2A01">
      <w:pPr>
        <w:pStyle w:val="Wzorytekst"/>
        <w:suppressAutoHyphens/>
        <w:spacing w:line="240" w:lineRule="auto"/>
        <w:rPr>
          <w:rFonts w:ascii="Garamond" w:hAnsi="Garamond" w:cs="Times New Roman"/>
          <w:b/>
          <w:sz w:val="24"/>
          <w:szCs w:val="24"/>
          <w:u w:val="single"/>
        </w:rPr>
      </w:pPr>
      <w:r w:rsidRPr="003E2A01">
        <w:rPr>
          <w:rFonts w:ascii="Garamond" w:hAnsi="Garamond" w:cs="Times New Roman"/>
          <w:b/>
          <w:sz w:val="24"/>
          <w:szCs w:val="24"/>
          <w:u w:val="single"/>
        </w:rPr>
        <w:t xml:space="preserve">Sygn. akt:  PR 1 Ds. 487.2018  </w:t>
      </w:r>
    </w:p>
    <w:p w:rsidR="003E2A01" w:rsidRPr="003E2A01" w:rsidRDefault="003E2A01" w:rsidP="003E2A01">
      <w:pPr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3E2A01">
        <w:rPr>
          <w:rFonts w:ascii="Garamond" w:hAnsi="Garamond"/>
          <w:sz w:val="24"/>
          <w:szCs w:val="24"/>
        </w:rPr>
        <w:t xml:space="preserve"> </w:t>
      </w:r>
    </w:p>
    <w:p w:rsidR="003E2A01" w:rsidRPr="003E2A01" w:rsidRDefault="00990B41" w:rsidP="003E2A01">
      <w:pPr>
        <w:pStyle w:val="Wzoryadresy"/>
        <w:suppressAutoHyphens/>
        <w:spacing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Wnioskodawczyni: Anna Nowak, </w:t>
      </w:r>
      <w:r w:rsidRPr="00990B41">
        <w:rPr>
          <w:rFonts w:ascii="Garamond" w:hAnsi="Garamond" w:cs="Times New Roman"/>
          <w:sz w:val="24"/>
          <w:szCs w:val="24"/>
        </w:rPr>
        <w:t>PESEL: 98765432178, zam. ul. Krępowieckiego 7 m. 31, 01-234 Warszawa –</w:t>
      </w:r>
      <w:r>
        <w:rPr>
          <w:rFonts w:ascii="Garamond" w:hAnsi="Garamond" w:cs="Times New Roman"/>
          <w:b/>
          <w:sz w:val="24"/>
          <w:szCs w:val="24"/>
        </w:rPr>
        <w:t xml:space="preserve"> żona p</w:t>
      </w:r>
      <w:r w:rsidR="003E2A01" w:rsidRPr="003E2A01">
        <w:rPr>
          <w:rFonts w:ascii="Garamond" w:hAnsi="Garamond" w:cs="Times New Roman"/>
          <w:b/>
          <w:sz w:val="24"/>
          <w:szCs w:val="24"/>
        </w:rPr>
        <w:t>odejrzan</w:t>
      </w:r>
      <w:r>
        <w:rPr>
          <w:rFonts w:ascii="Garamond" w:hAnsi="Garamond" w:cs="Times New Roman"/>
          <w:b/>
          <w:sz w:val="24"/>
          <w:szCs w:val="24"/>
        </w:rPr>
        <w:t>ego</w:t>
      </w:r>
      <w:r w:rsidR="003E2A01" w:rsidRPr="003E2A01">
        <w:rPr>
          <w:rFonts w:ascii="Garamond" w:hAnsi="Garamond" w:cs="Times New Roman"/>
          <w:b/>
          <w:sz w:val="24"/>
          <w:szCs w:val="24"/>
        </w:rPr>
        <w:t xml:space="preserve"> Mirosław Nowak</w:t>
      </w:r>
      <w:r>
        <w:rPr>
          <w:rFonts w:ascii="Garamond" w:hAnsi="Garamond" w:cs="Times New Roman"/>
          <w:b/>
          <w:sz w:val="24"/>
          <w:szCs w:val="24"/>
        </w:rPr>
        <w:t xml:space="preserve">a </w:t>
      </w:r>
    </w:p>
    <w:p w:rsidR="003E2A01" w:rsidRPr="003E2A01" w:rsidRDefault="003E2A01" w:rsidP="003E2A01">
      <w:pPr>
        <w:pStyle w:val="Wzorytekst"/>
        <w:suppressAutoHyphens/>
        <w:spacing w:line="240" w:lineRule="auto"/>
        <w:rPr>
          <w:rFonts w:ascii="Garamond" w:hAnsi="Garamond" w:cs="Times New Roman"/>
          <w:sz w:val="24"/>
          <w:szCs w:val="24"/>
        </w:rPr>
      </w:pPr>
    </w:p>
    <w:p w:rsidR="003E2A01" w:rsidRPr="003E2A01" w:rsidRDefault="003E2A01" w:rsidP="003E2A01">
      <w:pPr>
        <w:pStyle w:val="WzoryTytu2"/>
        <w:suppressAutoHyphens/>
        <w:spacing w:before="0" w:after="0" w:line="240" w:lineRule="auto"/>
        <w:rPr>
          <w:rStyle w:val="Bold"/>
          <w:rFonts w:ascii="Garamond" w:hAnsi="Garamond" w:cs="Times New Roman"/>
          <w:b/>
          <w:sz w:val="24"/>
          <w:szCs w:val="24"/>
        </w:rPr>
      </w:pPr>
      <w:r w:rsidRPr="003E2A01">
        <w:rPr>
          <w:rStyle w:val="Bold"/>
          <w:rFonts w:ascii="Garamond" w:hAnsi="Garamond" w:cs="Times New Roman"/>
          <w:b/>
          <w:sz w:val="24"/>
          <w:szCs w:val="24"/>
        </w:rPr>
        <w:t>W</w:t>
      </w:r>
      <w:r w:rsidRPr="003E2A01">
        <w:rPr>
          <w:rStyle w:val="Bold"/>
          <w:rFonts w:ascii="Garamond" w:hAnsi="Garamond" w:cs="Times New Roman"/>
          <w:b/>
          <w:sz w:val="24"/>
          <w:szCs w:val="24"/>
        </w:rPr>
        <w:t xml:space="preserve">NIOSEK </w:t>
      </w:r>
      <w:r w:rsidRPr="003E2A01">
        <w:rPr>
          <w:rStyle w:val="Bold"/>
          <w:rFonts w:ascii="Garamond" w:hAnsi="Garamond" w:cs="Times New Roman"/>
          <w:b/>
          <w:sz w:val="24"/>
          <w:szCs w:val="24"/>
        </w:rPr>
        <w:br/>
        <w:t>o</w:t>
      </w:r>
      <w:r w:rsidRPr="003E2A01">
        <w:rPr>
          <w:rFonts w:ascii="Garamond" w:hAnsi="Garamond" w:cs="Times New Roman"/>
          <w:b w:val="0"/>
          <w:sz w:val="24"/>
          <w:szCs w:val="24"/>
        </w:rPr>
        <w:t xml:space="preserve"> </w:t>
      </w:r>
      <w:r w:rsidRPr="003E2A01">
        <w:rPr>
          <w:rStyle w:val="Bold"/>
          <w:rFonts w:ascii="Garamond" w:hAnsi="Garamond" w:cs="Times New Roman"/>
          <w:b/>
          <w:sz w:val="24"/>
          <w:szCs w:val="24"/>
        </w:rPr>
        <w:t>umorzenie postępowania przygotowawczego</w:t>
      </w:r>
    </w:p>
    <w:p w:rsidR="003E2A01" w:rsidRPr="003E2A01" w:rsidRDefault="003E2A01" w:rsidP="003E2A01">
      <w:pPr>
        <w:pStyle w:val="WzoryTytu2"/>
        <w:suppressAutoHyphens/>
        <w:spacing w:before="0" w:after="0" w:line="240" w:lineRule="auto"/>
        <w:rPr>
          <w:rStyle w:val="Bold"/>
          <w:rFonts w:ascii="Garamond" w:hAnsi="Garamond"/>
          <w:b/>
          <w:bCs w:val="0"/>
          <w:sz w:val="24"/>
          <w:szCs w:val="24"/>
        </w:rPr>
      </w:pPr>
    </w:p>
    <w:p w:rsidR="003E2A01" w:rsidRPr="003E2A01" w:rsidRDefault="00990B41" w:rsidP="003E2A01">
      <w:pPr>
        <w:pStyle w:val="Wzorytekst"/>
        <w:suppressAutoHyphens/>
        <w:spacing w:line="360" w:lineRule="auto"/>
        <w:ind w:firstLine="708"/>
        <w:rPr>
          <w:rStyle w:val="Bold"/>
          <w:rFonts w:ascii="Garamond" w:hAnsi="Garamond" w:cs="Times New Roman"/>
          <w:b w:val="0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</w:t>
      </w:r>
      <w:r w:rsidR="003E2A01" w:rsidRPr="003E2A01">
        <w:rPr>
          <w:rFonts w:ascii="Garamond" w:hAnsi="Garamond" w:cs="Times New Roman"/>
          <w:sz w:val="24"/>
          <w:szCs w:val="24"/>
        </w:rPr>
        <w:t xml:space="preserve">a podstawie art. 17 § 1 pkt </w:t>
      </w:r>
      <w:r w:rsidR="003E2A01" w:rsidRPr="003E2A01">
        <w:rPr>
          <w:rFonts w:ascii="Garamond" w:hAnsi="Garamond" w:cs="Times New Roman"/>
          <w:sz w:val="24"/>
          <w:szCs w:val="24"/>
        </w:rPr>
        <w:t>5</w:t>
      </w:r>
      <w:r w:rsidR="003E2A01" w:rsidRPr="003E2A01">
        <w:rPr>
          <w:rFonts w:ascii="Garamond" w:hAnsi="Garamond" w:cs="Times New Roman"/>
          <w:sz w:val="24"/>
          <w:szCs w:val="24"/>
        </w:rPr>
        <w:t xml:space="preserve"> w zw. z art. 9 § 2 Kodeksu postępowania karnego, niniejszym </w:t>
      </w:r>
      <w:r w:rsidR="003E2A01" w:rsidRPr="003E2A01">
        <w:rPr>
          <w:rStyle w:val="Bold"/>
          <w:rFonts w:ascii="Garamond" w:hAnsi="Garamond" w:cs="Times New Roman"/>
          <w:b w:val="0"/>
          <w:sz w:val="24"/>
          <w:szCs w:val="24"/>
        </w:rPr>
        <w:t>wnoszę o:</w:t>
      </w:r>
    </w:p>
    <w:p w:rsidR="003E2A01" w:rsidRPr="003E2A01" w:rsidRDefault="003E2A01" w:rsidP="00990B41">
      <w:pPr>
        <w:pStyle w:val="Wzorytekst"/>
        <w:suppressAutoHyphens/>
        <w:spacing w:line="240" w:lineRule="auto"/>
        <w:rPr>
          <w:rFonts w:ascii="Garamond" w:hAnsi="Garamond" w:cs="Times New Roman"/>
          <w:sz w:val="24"/>
          <w:szCs w:val="24"/>
        </w:rPr>
      </w:pPr>
    </w:p>
    <w:p w:rsidR="003E2A01" w:rsidRPr="003E2A01" w:rsidRDefault="003E2A01" w:rsidP="003E2A01">
      <w:pPr>
        <w:pStyle w:val="Wzorytekst"/>
        <w:numPr>
          <w:ilvl w:val="0"/>
          <w:numId w:val="1"/>
        </w:numPr>
        <w:suppressAutoHyphens/>
        <w:spacing w:line="360" w:lineRule="auto"/>
        <w:rPr>
          <w:rFonts w:ascii="Garamond" w:hAnsi="Garamond" w:cs="Times New Roman"/>
          <w:sz w:val="24"/>
          <w:szCs w:val="24"/>
        </w:rPr>
      </w:pPr>
      <w:r w:rsidRPr="003E2A01">
        <w:rPr>
          <w:rFonts w:ascii="Garamond" w:hAnsi="Garamond" w:cs="Times New Roman"/>
          <w:sz w:val="24"/>
          <w:szCs w:val="24"/>
        </w:rPr>
        <w:t xml:space="preserve">umorzenie śledztwa przeciwko </w:t>
      </w:r>
      <w:r w:rsidRPr="003E2A01">
        <w:rPr>
          <w:rStyle w:val="Italic"/>
          <w:rFonts w:ascii="Garamond" w:hAnsi="Garamond" w:cs="Times New Roman"/>
          <w:i w:val="0"/>
          <w:iCs/>
          <w:sz w:val="24"/>
          <w:szCs w:val="24"/>
        </w:rPr>
        <w:t>Mirosławowi Nowakowi</w:t>
      </w:r>
      <w:r w:rsidRPr="003E2A01">
        <w:rPr>
          <w:rStyle w:val="Italic"/>
          <w:rFonts w:ascii="Garamond" w:hAnsi="Garamond" w:cs="Times New Roman"/>
          <w:iCs/>
          <w:sz w:val="24"/>
          <w:szCs w:val="24"/>
        </w:rPr>
        <w:t xml:space="preserve"> </w:t>
      </w:r>
      <w:r w:rsidRPr="003E2A01">
        <w:rPr>
          <w:rFonts w:ascii="Garamond" w:hAnsi="Garamond" w:cs="Times New Roman"/>
          <w:sz w:val="24"/>
          <w:szCs w:val="24"/>
        </w:rPr>
        <w:t>o</w:t>
      </w:r>
      <w:r w:rsidRPr="003E2A01">
        <w:rPr>
          <w:rFonts w:ascii="Garamond" w:hAnsi="Garamond" w:cs="Times New Roman"/>
          <w:sz w:val="24"/>
          <w:szCs w:val="24"/>
        </w:rPr>
        <w:t xml:space="preserve"> dokonanie zabójstwa w dniu 11 września 2018 roku,</w:t>
      </w:r>
      <w:r w:rsidRPr="003E2A01">
        <w:rPr>
          <w:rFonts w:ascii="Garamond" w:hAnsi="Garamond" w:cs="Times New Roman"/>
          <w:sz w:val="24"/>
          <w:szCs w:val="24"/>
        </w:rPr>
        <w:t xml:space="preserve"> </w:t>
      </w:r>
      <w:r w:rsidRPr="003E2A01">
        <w:rPr>
          <w:rFonts w:ascii="Garamond" w:hAnsi="Garamond"/>
          <w:sz w:val="24"/>
          <w:szCs w:val="24"/>
        </w:rPr>
        <w:t xml:space="preserve">w sprawie za sygn. akt: </w:t>
      </w:r>
      <w:r w:rsidRPr="003E2A01">
        <w:rPr>
          <w:rFonts w:ascii="Garamond" w:hAnsi="Garamond" w:cs="Times New Roman"/>
          <w:sz w:val="24"/>
          <w:szCs w:val="24"/>
        </w:rPr>
        <w:t>PR 1 Ds. 123.20</w:t>
      </w:r>
      <w:r w:rsidRPr="003E2A01">
        <w:rPr>
          <w:rFonts w:ascii="Garamond" w:hAnsi="Garamond" w:cs="Times New Roman"/>
          <w:sz w:val="24"/>
          <w:szCs w:val="24"/>
        </w:rPr>
        <w:t>18</w:t>
      </w:r>
      <w:r w:rsidRPr="003E2A01">
        <w:rPr>
          <w:rFonts w:ascii="Garamond" w:hAnsi="Garamond" w:cs="Times New Roman"/>
          <w:sz w:val="24"/>
          <w:szCs w:val="24"/>
        </w:rPr>
        <w:t xml:space="preserve">, tj. art. </w:t>
      </w:r>
      <w:r w:rsidRPr="003E2A01">
        <w:rPr>
          <w:rFonts w:ascii="Garamond" w:hAnsi="Garamond" w:cs="Times New Roman"/>
          <w:sz w:val="24"/>
          <w:szCs w:val="24"/>
        </w:rPr>
        <w:t>148</w:t>
      </w:r>
      <w:r w:rsidRPr="003E2A01">
        <w:rPr>
          <w:rFonts w:ascii="Garamond" w:hAnsi="Garamond" w:cs="Times New Roman"/>
          <w:sz w:val="24"/>
          <w:szCs w:val="24"/>
        </w:rPr>
        <w:t xml:space="preserve"> § 1 Kodeksu ka</w:t>
      </w:r>
      <w:bookmarkStart w:id="0" w:name="_GoBack"/>
      <w:bookmarkEnd w:id="0"/>
      <w:r w:rsidRPr="003E2A01">
        <w:rPr>
          <w:rFonts w:ascii="Garamond" w:hAnsi="Garamond" w:cs="Times New Roman"/>
          <w:sz w:val="24"/>
          <w:szCs w:val="24"/>
        </w:rPr>
        <w:t xml:space="preserve">rnego, wobec </w:t>
      </w:r>
      <w:r w:rsidRPr="003E2A01">
        <w:rPr>
          <w:rFonts w:ascii="Garamond" w:hAnsi="Garamond" w:cs="Times New Roman"/>
          <w:sz w:val="24"/>
          <w:szCs w:val="24"/>
        </w:rPr>
        <w:t>śmierci podejrzanego</w:t>
      </w:r>
      <w:r w:rsidRPr="003E2A01">
        <w:rPr>
          <w:rFonts w:ascii="Garamond" w:hAnsi="Garamond" w:cs="Times New Roman"/>
          <w:sz w:val="24"/>
          <w:szCs w:val="24"/>
        </w:rPr>
        <w:t>.</w:t>
      </w:r>
    </w:p>
    <w:p w:rsidR="003E2A01" w:rsidRPr="003E2A01" w:rsidRDefault="003E2A01" w:rsidP="00990B41">
      <w:pPr>
        <w:pStyle w:val="Wzorytekst"/>
        <w:suppressAutoHyphens/>
        <w:spacing w:line="240" w:lineRule="auto"/>
        <w:rPr>
          <w:rFonts w:ascii="Garamond" w:hAnsi="Garamond"/>
          <w:sz w:val="24"/>
          <w:szCs w:val="24"/>
        </w:rPr>
      </w:pPr>
    </w:p>
    <w:p w:rsidR="003E2A01" w:rsidRPr="003E2A01" w:rsidRDefault="003E2A01" w:rsidP="003E2A01">
      <w:pPr>
        <w:pStyle w:val="WzoryTytu2"/>
        <w:suppressAutoHyphens/>
        <w:spacing w:before="0" w:after="0" w:line="360" w:lineRule="auto"/>
        <w:rPr>
          <w:rStyle w:val="Bold"/>
          <w:rFonts w:ascii="Garamond" w:hAnsi="Garamond"/>
          <w:b/>
          <w:bCs w:val="0"/>
          <w:sz w:val="24"/>
          <w:szCs w:val="24"/>
        </w:rPr>
      </w:pPr>
      <w:r w:rsidRPr="003E2A01">
        <w:rPr>
          <w:rStyle w:val="Bold"/>
          <w:rFonts w:ascii="Garamond" w:hAnsi="Garamond" w:cs="Times New Roman"/>
          <w:b/>
          <w:bCs w:val="0"/>
          <w:sz w:val="24"/>
          <w:szCs w:val="24"/>
        </w:rPr>
        <w:t>U</w:t>
      </w:r>
      <w:r w:rsidRPr="003E2A01">
        <w:rPr>
          <w:rStyle w:val="Bold"/>
          <w:rFonts w:ascii="Garamond" w:hAnsi="Garamond" w:cs="Times New Roman"/>
          <w:b/>
          <w:bCs w:val="0"/>
          <w:sz w:val="24"/>
          <w:szCs w:val="24"/>
        </w:rPr>
        <w:t xml:space="preserve">ZASADNIENIE </w:t>
      </w:r>
    </w:p>
    <w:p w:rsidR="003E2A01" w:rsidRPr="003E2A01" w:rsidRDefault="003E2A01" w:rsidP="003E2A01">
      <w:pPr>
        <w:pStyle w:val="Wzoryuzasadnienie"/>
        <w:suppressAutoHyphens/>
        <w:spacing w:line="360" w:lineRule="auto"/>
        <w:ind w:firstLine="708"/>
        <w:rPr>
          <w:rFonts w:ascii="Garamond" w:hAnsi="Garamond"/>
          <w:sz w:val="24"/>
          <w:szCs w:val="24"/>
        </w:rPr>
      </w:pPr>
      <w:r w:rsidRPr="003E2A01">
        <w:rPr>
          <w:rFonts w:ascii="Garamond" w:hAnsi="Garamond" w:cs="Times New Roman"/>
          <w:sz w:val="24"/>
          <w:szCs w:val="24"/>
        </w:rPr>
        <w:t>Mirosław Nowak był</w:t>
      </w:r>
      <w:r w:rsidRPr="003E2A01">
        <w:rPr>
          <w:rFonts w:ascii="Garamond" w:hAnsi="Garamond" w:cs="Times New Roman"/>
          <w:sz w:val="24"/>
          <w:szCs w:val="24"/>
        </w:rPr>
        <w:t xml:space="preserve"> podejrzany o to, że w dniu </w:t>
      </w:r>
      <w:r w:rsidRPr="003E2A01">
        <w:rPr>
          <w:rFonts w:ascii="Garamond" w:hAnsi="Garamond" w:cs="Times New Roman"/>
          <w:sz w:val="24"/>
          <w:szCs w:val="24"/>
        </w:rPr>
        <w:t xml:space="preserve">11 września </w:t>
      </w:r>
      <w:r w:rsidRPr="003E2A01">
        <w:rPr>
          <w:rFonts w:ascii="Garamond" w:hAnsi="Garamond" w:cs="Times New Roman"/>
          <w:sz w:val="24"/>
          <w:szCs w:val="24"/>
        </w:rPr>
        <w:t>201</w:t>
      </w:r>
      <w:r w:rsidRPr="003E2A01">
        <w:rPr>
          <w:rFonts w:ascii="Garamond" w:hAnsi="Garamond" w:cs="Times New Roman"/>
          <w:sz w:val="24"/>
          <w:szCs w:val="24"/>
        </w:rPr>
        <w:t xml:space="preserve">8 </w:t>
      </w:r>
      <w:r w:rsidRPr="003E2A01">
        <w:rPr>
          <w:rFonts w:ascii="Garamond" w:hAnsi="Garamond" w:cs="Times New Roman"/>
          <w:sz w:val="24"/>
          <w:szCs w:val="24"/>
        </w:rPr>
        <w:t>r</w:t>
      </w:r>
      <w:r w:rsidRPr="003E2A01">
        <w:rPr>
          <w:rFonts w:ascii="Garamond" w:hAnsi="Garamond" w:cs="Times New Roman"/>
          <w:sz w:val="24"/>
          <w:szCs w:val="24"/>
        </w:rPr>
        <w:t xml:space="preserve">oku w Warszawie </w:t>
      </w:r>
      <w:r w:rsidRPr="003E2A01">
        <w:rPr>
          <w:rFonts w:ascii="Garamond" w:hAnsi="Garamond" w:cs="Times New Roman"/>
          <w:sz w:val="24"/>
          <w:szCs w:val="24"/>
        </w:rPr>
        <w:t xml:space="preserve">uderzył </w:t>
      </w:r>
      <w:r w:rsidRPr="003E2A01">
        <w:rPr>
          <w:rFonts w:ascii="Garamond" w:hAnsi="Garamond" w:cs="Times New Roman"/>
          <w:sz w:val="24"/>
          <w:szCs w:val="24"/>
        </w:rPr>
        <w:t xml:space="preserve">metalową rurką </w:t>
      </w:r>
      <w:r w:rsidRPr="003E2A01">
        <w:rPr>
          <w:rFonts w:ascii="Garamond" w:hAnsi="Garamond" w:cs="Times New Roman"/>
          <w:sz w:val="24"/>
          <w:szCs w:val="24"/>
        </w:rPr>
        <w:t>w głowę</w:t>
      </w:r>
      <w:r w:rsidRPr="003E2A01">
        <w:rPr>
          <w:rFonts w:ascii="Garamond" w:hAnsi="Garamond" w:cs="Times New Roman"/>
          <w:sz w:val="24"/>
          <w:szCs w:val="24"/>
        </w:rPr>
        <w:t xml:space="preserve"> Piotra Pawelca</w:t>
      </w:r>
      <w:r w:rsidRPr="003E2A01">
        <w:rPr>
          <w:rFonts w:ascii="Garamond" w:hAnsi="Garamond" w:cs="Times New Roman"/>
          <w:sz w:val="24"/>
          <w:szCs w:val="24"/>
        </w:rPr>
        <w:t>, powodując u niego złamanie kości czaszki oraz stłuczenie pnia mózgu, które to obrażenia spowodowały jego zgon, tj. o przestępstwo z</w:t>
      </w:r>
      <w:r w:rsidR="00990B41">
        <w:rPr>
          <w:rFonts w:ascii="Garamond" w:hAnsi="Garamond" w:cs="Times New Roman"/>
          <w:sz w:val="24"/>
          <w:szCs w:val="24"/>
        </w:rPr>
        <w:t> </w:t>
      </w:r>
      <w:r w:rsidRPr="003E2A01">
        <w:rPr>
          <w:rFonts w:ascii="Garamond" w:hAnsi="Garamond" w:cs="Times New Roman"/>
          <w:sz w:val="24"/>
          <w:szCs w:val="24"/>
        </w:rPr>
        <w:t>art.</w:t>
      </w:r>
      <w:r w:rsidR="00990B41">
        <w:rPr>
          <w:rFonts w:ascii="Garamond" w:hAnsi="Garamond" w:cs="Times New Roman"/>
          <w:sz w:val="24"/>
          <w:szCs w:val="24"/>
        </w:rPr>
        <w:t> </w:t>
      </w:r>
      <w:r w:rsidRPr="003E2A01">
        <w:rPr>
          <w:rFonts w:ascii="Garamond" w:hAnsi="Garamond" w:cs="Times New Roman"/>
          <w:sz w:val="24"/>
          <w:szCs w:val="24"/>
        </w:rPr>
        <w:t>148</w:t>
      </w:r>
      <w:r w:rsidR="00990B41">
        <w:rPr>
          <w:rFonts w:ascii="Garamond" w:hAnsi="Garamond" w:cs="Times New Roman"/>
          <w:sz w:val="24"/>
          <w:szCs w:val="24"/>
        </w:rPr>
        <w:t> </w:t>
      </w:r>
      <w:r w:rsidRPr="003E2A01">
        <w:rPr>
          <w:rFonts w:ascii="Garamond" w:hAnsi="Garamond" w:cs="Times New Roman"/>
          <w:sz w:val="24"/>
          <w:szCs w:val="24"/>
        </w:rPr>
        <w:t>§</w:t>
      </w:r>
      <w:r w:rsidR="00990B41">
        <w:rPr>
          <w:rFonts w:ascii="Garamond" w:hAnsi="Garamond" w:cs="Times New Roman"/>
          <w:sz w:val="24"/>
          <w:szCs w:val="24"/>
        </w:rPr>
        <w:t> </w:t>
      </w:r>
      <w:r w:rsidRPr="003E2A01">
        <w:rPr>
          <w:rFonts w:ascii="Garamond" w:hAnsi="Garamond" w:cs="Times New Roman"/>
          <w:sz w:val="24"/>
          <w:szCs w:val="24"/>
        </w:rPr>
        <w:t>1</w:t>
      </w:r>
      <w:r w:rsidR="00990B41">
        <w:rPr>
          <w:rFonts w:ascii="Garamond" w:hAnsi="Garamond" w:cs="Times New Roman"/>
          <w:sz w:val="24"/>
          <w:szCs w:val="24"/>
        </w:rPr>
        <w:t> </w:t>
      </w:r>
      <w:r w:rsidRPr="003E2A01">
        <w:rPr>
          <w:rFonts w:ascii="Garamond" w:hAnsi="Garamond" w:cs="Times New Roman"/>
          <w:sz w:val="24"/>
          <w:szCs w:val="24"/>
        </w:rPr>
        <w:t xml:space="preserve">KK. </w:t>
      </w:r>
    </w:p>
    <w:p w:rsidR="003E2A01" w:rsidRPr="003E2A01" w:rsidRDefault="003E2A01" w:rsidP="003E2A01">
      <w:pPr>
        <w:pStyle w:val="Wzoryuzasadnienie"/>
        <w:suppressAutoHyphens/>
        <w:spacing w:line="360" w:lineRule="auto"/>
        <w:ind w:firstLine="708"/>
        <w:rPr>
          <w:rFonts w:ascii="Garamond" w:hAnsi="Garamond" w:cs="Times New Roman"/>
          <w:sz w:val="24"/>
          <w:szCs w:val="24"/>
        </w:rPr>
      </w:pPr>
      <w:r w:rsidRPr="003E2A01">
        <w:rPr>
          <w:rFonts w:ascii="Garamond" w:hAnsi="Garamond" w:cs="Times New Roman"/>
          <w:sz w:val="24"/>
          <w:szCs w:val="24"/>
        </w:rPr>
        <w:t xml:space="preserve">Przesłuchany w charakterze podejrzanego </w:t>
      </w:r>
      <w:r w:rsidRPr="003E2A01">
        <w:rPr>
          <w:rStyle w:val="Italic"/>
          <w:rFonts w:ascii="Garamond" w:hAnsi="Garamond" w:cs="Times New Roman"/>
          <w:i w:val="0"/>
          <w:iCs/>
          <w:sz w:val="24"/>
          <w:szCs w:val="24"/>
        </w:rPr>
        <w:t xml:space="preserve">Mirosław Nowak </w:t>
      </w:r>
      <w:r w:rsidRPr="003E2A01">
        <w:rPr>
          <w:rFonts w:ascii="Garamond" w:hAnsi="Garamond" w:cs="Times New Roman"/>
          <w:sz w:val="24"/>
          <w:szCs w:val="24"/>
        </w:rPr>
        <w:t>przyznał się do zarzucanego mu czynu</w:t>
      </w:r>
      <w:r w:rsidRPr="003E2A01">
        <w:rPr>
          <w:rFonts w:ascii="Garamond" w:hAnsi="Garamond" w:cs="Times New Roman"/>
          <w:sz w:val="24"/>
          <w:szCs w:val="24"/>
        </w:rPr>
        <w:t xml:space="preserve">. </w:t>
      </w:r>
      <w:r w:rsidRPr="003E2A01">
        <w:rPr>
          <w:rStyle w:val="Italic"/>
          <w:rFonts w:ascii="Garamond" w:hAnsi="Garamond" w:cs="Times New Roman"/>
          <w:i w:val="0"/>
          <w:iCs/>
          <w:sz w:val="24"/>
          <w:szCs w:val="24"/>
        </w:rPr>
        <w:t>Mirosław Nowak</w:t>
      </w:r>
      <w:r w:rsidRPr="003E2A01">
        <w:rPr>
          <w:rStyle w:val="Italic"/>
          <w:rFonts w:ascii="Garamond" w:hAnsi="Garamond" w:cs="Times New Roman"/>
          <w:i w:val="0"/>
          <w:iCs/>
          <w:sz w:val="24"/>
          <w:szCs w:val="24"/>
        </w:rPr>
        <w:t xml:space="preserve"> oświadczył, iż uderzył Piotra Pawelca w czasie kłótni, podczas libacji alkoholowej w domu podejrzanego. Powyższe </w:t>
      </w:r>
      <w:r w:rsidRPr="003E2A01">
        <w:rPr>
          <w:rFonts w:ascii="Garamond" w:hAnsi="Garamond" w:cs="Times New Roman"/>
          <w:sz w:val="24"/>
          <w:szCs w:val="24"/>
        </w:rPr>
        <w:t xml:space="preserve">potwierdzili obecni przy zdarzeniu świadkowie. </w:t>
      </w:r>
      <w:r w:rsidRPr="003E2A01">
        <w:rPr>
          <w:rFonts w:ascii="Garamond" w:hAnsi="Garamond" w:cs="Times New Roman"/>
          <w:sz w:val="24"/>
          <w:szCs w:val="24"/>
        </w:rPr>
        <w:t xml:space="preserve"> </w:t>
      </w:r>
    </w:p>
    <w:p w:rsidR="003E2A01" w:rsidRPr="003E2A01" w:rsidRDefault="003E2A01" w:rsidP="003E2A01">
      <w:pPr>
        <w:pStyle w:val="Wzoryuzasadnienie"/>
        <w:suppressAutoHyphens/>
        <w:spacing w:line="360" w:lineRule="auto"/>
        <w:ind w:firstLine="708"/>
        <w:rPr>
          <w:rStyle w:val="indeksgrny"/>
          <w:rFonts w:ascii="Garamond" w:hAnsi="Garamond"/>
          <w:sz w:val="24"/>
          <w:szCs w:val="24"/>
        </w:rPr>
      </w:pPr>
      <w:r w:rsidRPr="003E2A01">
        <w:rPr>
          <w:rFonts w:ascii="Garamond" w:hAnsi="Garamond" w:cs="Times New Roman"/>
          <w:sz w:val="24"/>
          <w:szCs w:val="24"/>
        </w:rPr>
        <w:t xml:space="preserve">W dniu </w:t>
      </w:r>
      <w:r w:rsidRPr="003E2A01">
        <w:rPr>
          <w:rFonts w:ascii="Garamond" w:hAnsi="Garamond" w:cs="Times New Roman"/>
          <w:sz w:val="24"/>
          <w:szCs w:val="24"/>
        </w:rPr>
        <w:t xml:space="preserve">20 listopada </w:t>
      </w:r>
      <w:r w:rsidRPr="003E2A01">
        <w:rPr>
          <w:rFonts w:ascii="Garamond" w:hAnsi="Garamond" w:cs="Times New Roman"/>
          <w:sz w:val="24"/>
          <w:szCs w:val="24"/>
        </w:rPr>
        <w:t>201</w:t>
      </w:r>
      <w:r w:rsidRPr="003E2A01">
        <w:rPr>
          <w:rFonts w:ascii="Garamond" w:hAnsi="Garamond" w:cs="Times New Roman"/>
          <w:sz w:val="24"/>
          <w:szCs w:val="24"/>
        </w:rPr>
        <w:t xml:space="preserve">8 </w:t>
      </w:r>
      <w:r w:rsidRPr="003E2A01">
        <w:rPr>
          <w:rFonts w:ascii="Garamond" w:hAnsi="Garamond" w:cs="Times New Roman"/>
          <w:sz w:val="24"/>
          <w:szCs w:val="24"/>
        </w:rPr>
        <w:t>r</w:t>
      </w:r>
      <w:r w:rsidRPr="003E2A01">
        <w:rPr>
          <w:rFonts w:ascii="Garamond" w:hAnsi="Garamond" w:cs="Times New Roman"/>
          <w:sz w:val="24"/>
          <w:szCs w:val="24"/>
        </w:rPr>
        <w:t xml:space="preserve">oku Mirosław Nowak zmarł w skutek zawału </w:t>
      </w:r>
      <w:r w:rsidRPr="003E2A01">
        <w:rPr>
          <w:rFonts w:ascii="Garamond" w:hAnsi="Garamond" w:cs="Times New Roman"/>
          <w:sz w:val="24"/>
          <w:szCs w:val="24"/>
        </w:rPr>
        <w:t>w Areszcie Śledczym w</w:t>
      </w:r>
      <w:r w:rsidRPr="003E2A01">
        <w:rPr>
          <w:rFonts w:ascii="Garamond" w:hAnsi="Garamond" w:cs="Times New Roman"/>
          <w:sz w:val="24"/>
          <w:szCs w:val="24"/>
        </w:rPr>
        <w:t xml:space="preserve"> Warszawie-Służewcu. W </w:t>
      </w:r>
      <w:r w:rsidRPr="003E2A01">
        <w:rPr>
          <w:rFonts w:ascii="Garamond" w:hAnsi="Garamond" w:cs="Times New Roman"/>
          <w:sz w:val="24"/>
          <w:szCs w:val="24"/>
        </w:rPr>
        <w:t>związku z tym</w:t>
      </w:r>
      <w:r w:rsidRPr="003E2A01">
        <w:rPr>
          <w:rFonts w:ascii="Garamond" w:hAnsi="Garamond" w:cs="Times New Roman"/>
          <w:sz w:val="24"/>
          <w:szCs w:val="24"/>
        </w:rPr>
        <w:t xml:space="preserve"> faktem</w:t>
      </w:r>
      <w:r w:rsidRPr="003E2A01">
        <w:rPr>
          <w:rFonts w:ascii="Garamond" w:hAnsi="Garamond" w:cs="Times New Roman"/>
          <w:sz w:val="24"/>
          <w:szCs w:val="24"/>
        </w:rPr>
        <w:t xml:space="preserve"> dalsze prowadzenie postępowania jest niedopuszczalne. Zgodnie bowiem z art. 17 § 1 pkt 5 KPK postępowanie umarza się w razie śmieci podejrzanego.</w:t>
      </w:r>
    </w:p>
    <w:p w:rsidR="003E2A01" w:rsidRPr="003E2A01" w:rsidRDefault="003E2A01" w:rsidP="003E2A01">
      <w:pPr>
        <w:pStyle w:val="Wzoryuzasadnienie"/>
        <w:suppressAutoHyphens/>
        <w:spacing w:line="360" w:lineRule="auto"/>
        <w:ind w:firstLine="708"/>
        <w:rPr>
          <w:rFonts w:ascii="Garamond" w:hAnsi="Garamond"/>
          <w:sz w:val="24"/>
          <w:szCs w:val="24"/>
        </w:rPr>
      </w:pPr>
      <w:r w:rsidRPr="003E2A01">
        <w:rPr>
          <w:rFonts w:ascii="Garamond" w:hAnsi="Garamond" w:cs="Times New Roman"/>
          <w:sz w:val="24"/>
          <w:szCs w:val="24"/>
        </w:rPr>
        <w:t xml:space="preserve">Biorąc pod uwagę powyższe należy uznać, iż niniejszy </w:t>
      </w:r>
      <w:r w:rsidRPr="003E2A01">
        <w:rPr>
          <w:rFonts w:ascii="Garamond" w:hAnsi="Garamond" w:cs="Times New Roman"/>
          <w:sz w:val="24"/>
          <w:szCs w:val="24"/>
        </w:rPr>
        <w:t>wniosek jest</w:t>
      </w:r>
      <w:r w:rsidRPr="003E2A01">
        <w:rPr>
          <w:rFonts w:ascii="Garamond" w:hAnsi="Garamond" w:cs="Times New Roman"/>
          <w:sz w:val="24"/>
          <w:szCs w:val="24"/>
        </w:rPr>
        <w:t xml:space="preserve"> w pełni</w:t>
      </w:r>
      <w:r w:rsidRPr="003E2A01">
        <w:rPr>
          <w:rFonts w:ascii="Garamond" w:hAnsi="Garamond" w:cs="Times New Roman"/>
          <w:sz w:val="24"/>
          <w:szCs w:val="24"/>
        </w:rPr>
        <w:t xml:space="preserve"> zasadny.</w:t>
      </w:r>
    </w:p>
    <w:p w:rsidR="003E2A01" w:rsidRDefault="003E2A01" w:rsidP="003E2A01">
      <w:pPr>
        <w:pStyle w:val="Podpis"/>
        <w:suppressAutoHyphens/>
        <w:spacing w:after="0" w:line="360" w:lineRule="auto"/>
        <w:ind w:left="7080"/>
        <w:jc w:val="left"/>
        <w:rPr>
          <w:rStyle w:val="Italic"/>
          <w:rFonts w:ascii="Garamond" w:hAnsi="Garamond" w:cs="Times New Roman"/>
          <w:i w:val="0"/>
          <w:sz w:val="24"/>
          <w:szCs w:val="24"/>
        </w:rPr>
      </w:pPr>
    </w:p>
    <w:p w:rsidR="00990B41" w:rsidRDefault="00990B41" w:rsidP="003E2A01">
      <w:pPr>
        <w:pStyle w:val="Podpis"/>
        <w:suppressAutoHyphens/>
        <w:spacing w:after="0" w:line="360" w:lineRule="auto"/>
        <w:ind w:left="7080"/>
        <w:jc w:val="left"/>
        <w:rPr>
          <w:rStyle w:val="Italic"/>
          <w:rFonts w:ascii="Garamond" w:hAnsi="Garamond" w:cs="Times New Roman"/>
          <w:i w:val="0"/>
          <w:sz w:val="24"/>
          <w:szCs w:val="24"/>
        </w:rPr>
      </w:pPr>
    </w:p>
    <w:p w:rsidR="00990B41" w:rsidRPr="00990B41" w:rsidRDefault="00990B41" w:rsidP="00990B41">
      <w:pPr>
        <w:pStyle w:val="Podpis"/>
        <w:suppressAutoHyphens/>
        <w:spacing w:after="0" w:line="360" w:lineRule="auto"/>
        <w:ind w:left="5670"/>
        <w:jc w:val="left"/>
        <w:rPr>
          <w:rStyle w:val="Italic"/>
          <w:rFonts w:ascii="Garamond" w:hAnsi="Garamond" w:cs="Times New Roman"/>
          <w:b/>
          <w:i w:val="0"/>
          <w:sz w:val="24"/>
          <w:szCs w:val="24"/>
        </w:rPr>
      </w:pPr>
      <w:r w:rsidRPr="00990B41">
        <w:rPr>
          <w:rStyle w:val="Italic"/>
          <w:rFonts w:ascii="Garamond" w:hAnsi="Garamond" w:cs="Times New Roman"/>
          <w:b/>
          <w:i w:val="0"/>
          <w:sz w:val="24"/>
          <w:szCs w:val="24"/>
        </w:rPr>
        <w:t>Z wyrazami szacunku</w:t>
      </w:r>
    </w:p>
    <w:p w:rsidR="00990B41" w:rsidRPr="00990B41" w:rsidRDefault="00990B41" w:rsidP="00990B41">
      <w:pPr>
        <w:pStyle w:val="Podpis"/>
        <w:suppressAutoHyphens/>
        <w:spacing w:after="0" w:line="360" w:lineRule="auto"/>
        <w:ind w:left="6096"/>
        <w:jc w:val="left"/>
        <w:rPr>
          <w:rStyle w:val="Italic"/>
          <w:rFonts w:ascii="Garamond" w:hAnsi="Garamond" w:cs="Times New Roman"/>
          <w:sz w:val="24"/>
          <w:szCs w:val="24"/>
        </w:rPr>
      </w:pPr>
      <w:r w:rsidRPr="00990B41">
        <w:rPr>
          <w:rStyle w:val="Italic"/>
          <w:rFonts w:ascii="Garamond" w:hAnsi="Garamond" w:cs="Times New Roman"/>
          <w:sz w:val="24"/>
          <w:szCs w:val="24"/>
        </w:rPr>
        <w:t>Anna Nowak</w:t>
      </w:r>
    </w:p>
    <w:p w:rsidR="00990B41" w:rsidRPr="00990B41" w:rsidRDefault="00990B41">
      <w:pPr>
        <w:pStyle w:val="Podpis"/>
        <w:suppressAutoHyphens/>
        <w:spacing w:after="0" w:line="360" w:lineRule="auto"/>
        <w:ind w:left="5670"/>
        <w:jc w:val="left"/>
        <w:rPr>
          <w:rStyle w:val="Italic"/>
          <w:rFonts w:ascii="Garamond" w:hAnsi="Garamond" w:cs="Times New Roman"/>
          <w:sz w:val="24"/>
          <w:szCs w:val="24"/>
        </w:rPr>
      </w:pPr>
    </w:p>
    <w:sectPr w:rsidR="00990B41" w:rsidRPr="0099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flisch Script Pro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60B36"/>
    <w:multiLevelType w:val="hybridMultilevel"/>
    <w:tmpl w:val="F00EEB6A"/>
    <w:lvl w:ilvl="0" w:tplc="DAE88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26"/>
    <w:rsid w:val="002705F6"/>
    <w:rsid w:val="003E2A01"/>
    <w:rsid w:val="00703626"/>
    <w:rsid w:val="0099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C3508-DA85-4B5F-9F17-9E1118DD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uiPriority w:val="99"/>
    <w:semiHidden/>
    <w:unhideWhenUsed/>
    <w:rsid w:val="003E2A01"/>
    <w:pPr>
      <w:widowControl w:val="0"/>
      <w:autoSpaceDE w:val="0"/>
      <w:autoSpaceDN w:val="0"/>
      <w:adjustRightInd w:val="0"/>
      <w:spacing w:after="57" w:line="288" w:lineRule="auto"/>
      <w:jc w:val="right"/>
    </w:pPr>
    <w:rPr>
      <w:rFonts w:ascii="Caflisch Script Pro Regular" w:eastAsia="Times New Roman" w:hAnsi="Caflisch Script Pro Regular" w:cs="Caflisch Script Pro Regular"/>
      <w:color w:val="000000"/>
      <w:sz w:val="30"/>
      <w:szCs w:val="30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3E2A01"/>
    <w:rPr>
      <w:rFonts w:ascii="Caflisch Script Pro Regular" w:eastAsia="Times New Roman" w:hAnsi="Caflisch Script Pro Regular" w:cs="Caflisch Script Pro Regular"/>
      <w:color w:val="000000"/>
      <w:sz w:val="30"/>
      <w:szCs w:val="30"/>
      <w:lang w:eastAsia="pl-PL"/>
    </w:rPr>
  </w:style>
  <w:style w:type="paragraph" w:customStyle="1" w:styleId="Wzorytekst">
    <w:name w:val="Wzory tekst"/>
    <w:basedOn w:val="Normalny"/>
    <w:uiPriority w:val="99"/>
    <w:rsid w:val="003E2A01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paragraph" w:customStyle="1" w:styleId="Wzoryadresy">
    <w:name w:val="Wzory adresy"/>
    <w:basedOn w:val="Normalny"/>
    <w:uiPriority w:val="99"/>
    <w:rsid w:val="003E2A01"/>
    <w:pPr>
      <w:widowControl w:val="0"/>
      <w:autoSpaceDE w:val="0"/>
      <w:autoSpaceDN w:val="0"/>
      <w:adjustRightInd w:val="0"/>
      <w:spacing w:after="0" w:line="200" w:lineRule="atLeast"/>
    </w:pPr>
    <w:rPr>
      <w:rFonts w:ascii="Charter BT Pro" w:eastAsia="Times New Roman" w:hAnsi="Charter BT Pro" w:cs="Charter BT Pro"/>
      <w:color w:val="000000"/>
      <w:sz w:val="16"/>
      <w:szCs w:val="16"/>
      <w:lang w:eastAsia="pl-PL"/>
    </w:rPr>
  </w:style>
  <w:style w:type="paragraph" w:customStyle="1" w:styleId="WzorySd">
    <w:name w:val="Wzory Sąd"/>
    <w:basedOn w:val="Normalny"/>
    <w:uiPriority w:val="99"/>
    <w:rsid w:val="003E2A01"/>
    <w:pPr>
      <w:widowControl w:val="0"/>
      <w:autoSpaceDE w:val="0"/>
      <w:autoSpaceDN w:val="0"/>
      <w:adjustRightInd w:val="0"/>
      <w:spacing w:after="0" w:line="288" w:lineRule="auto"/>
      <w:jc w:val="right"/>
    </w:pPr>
    <w:rPr>
      <w:rFonts w:ascii="Charter BT Pro" w:eastAsia="Times New Roman" w:hAnsi="Charter BT Pro" w:cs="Charter BT Pro"/>
      <w:color w:val="000000"/>
      <w:sz w:val="20"/>
      <w:szCs w:val="20"/>
      <w:lang w:eastAsia="pl-PL"/>
    </w:rPr>
  </w:style>
  <w:style w:type="paragraph" w:customStyle="1" w:styleId="WzoryTytu2">
    <w:name w:val="Wzory Tytuł 2"/>
    <w:basedOn w:val="Normalny"/>
    <w:uiPriority w:val="99"/>
    <w:rsid w:val="003E2A01"/>
    <w:pPr>
      <w:widowControl w:val="0"/>
      <w:autoSpaceDE w:val="0"/>
      <w:autoSpaceDN w:val="0"/>
      <w:adjustRightInd w:val="0"/>
      <w:spacing w:before="170" w:after="170" w:line="288" w:lineRule="auto"/>
      <w:jc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  <w:lang w:eastAsia="pl-PL"/>
    </w:rPr>
  </w:style>
  <w:style w:type="paragraph" w:customStyle="1" w:styleId="Wzorypodtytu">
    <w:name w:val="Wzory podtytuł"/>
    <w:basedOn w:val="Normalny"/>
    <w:uiPriority w:val="99"/>
    <w:rsid w:val="003E2A01"/>
    <w:pPr>
      <w:widowControl w:val="0"/>
      <w:autoSpaceDE w:val="0"/>
      <w:autoSpaceDN w:val="0"/>
      <w:adjustRightInd w:val="0"/>
      <w:spacing w:before="113" w:after="57" w:line="288" w:lineRule="auto"/>
      <w:jc w:val="center"/>
    </w:pPr>
    <w:rPr>
      <w:rFonts w:ascii="Charter BT Bd Pro" w:eastAsia="Times New Roman" w:hAnsi="Charter BT Bd Pro" w:cs="Charter BT Bd Pro"/>
      <w:b/>
      <w:bCs/>
      <w:color w:val="000000"/>
      <w:sz w:val="18"/>
      <w:szCs w:val="18"/>
      <w:lang w:eastAsia="pl-PL"/>
    </w:rPr>
  </w:style>
  <w:style w:type="paragraph" w:customStyle="1" w:styleId="Wzoryuzasadnienie">
    <w:name w:val="Wzory uzasadnienie"/>
    <w:basedOn w:val="Normalny"/>
    <w:uiPriority w:val="99"/>
    <w:rsid w:val="003E2A01"/>
    <w:pPr>
      <w:widowControl w:val="0"/>
      <w:autoSpaceDE w:val="0"/>
      <w:autoSpaceDN w:val="0"/>
      <w:adjustRightInd w:val="0"/>
      <w:spacing w:after="0" w:line="200" w:lineRule="atLeast"/>
      <w:jc w:val="both"/>
    </w:pPr>
    <w:rPr>
      <w:rFonts w:ascii="Charter BT Pro" w:eastAsia="Times New Roman" w:hAnsi="Charter BT Pro" w:cs="Charter BT Pro"/>
      <w:color w:val="000000"/>
      <w:sz w:val="16"/>
      <w:szCs w:val="16"/>
      <w:lang w:eastAsia="pl-PL"/>
    </w:rPr>
  </w:style>
  <w:style w:type="paragraph" w:customStyle="1" w:styleId="Wzorypodpisy">
    <w:name w:val="Wzory podpisy"/>
    <w:basedOn w:val="Normalny"/>
    <w:uiPriority w:val="99"/>
    <w:rsid w:val="003E2A01"/>
    <w:pPr>
      <w:widowControl w:val="0"/>
      <w:autoSpaceDE w:val="0"/>
      <w:autoSpaceDN w:val="0"/>
      <w:adjustRightInd w:val="0"/>
      <w:spacing w:before="57" w:after="57" w:line="288" w:lineRule="auto"/>
      <w:jc w:val="both"/>
    </w:pPr>
    <w:rPr>
      <w:rFonts w:ascii="Charter BT Pro" w:eastAsia="Times New Roman" w:hAnsi="Charter BT Pro" w:cs="Charter BT Pro"/>
      <w:color w:val="000000"/>
      <w:sz w:val="14"/>
      <w:szCs w:val="14"/>
      <w:lang w:eastAsia="pl-PL"/>
    </w:rPr>
  </w:style>
  <w:style w:type="paragraph" w:customStyle="1" w:styleId="Wzorypunkty">
    <w:name w:val="Wzory punkty"/>
    <w:basedOn w:val="Normalny"/>
    <w:uiPriority w:val="99"/>
    <w:rsid w:val="003E2A01"/>
    <w:pPr>
      <w:widowControl w:val="0"/>
      <w:tabs>
        <w:tab w:val="left" w:pos="283"/>
      </w:tabs>
      <w:autoSpaceDE w:val="0"/>
      <w:autoSpaceDN w:val="0"/>
      <w:adjustRightInd w:val="0"/>
      <w:spacing w:after="57" w:line="200" w:lineRule="atLeast"/>
      <w:jc w:val="both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character" w:customStyle="1" w:styleId="Italic">
    <w:name w:val="Italic"/>
    <w:uiPriority w:val="99"/>
    <w:rsid w:val="003E2A01"/>
    <w:rPr>
      <w:i/>
      <w:iCs w:val="0"/>
    </w:rPr>
  </w:style>
  <w:style w:type="character" w:customStyle="1" w:styleId="Bold">
    <w:name w:val="Bold"/>
    <w:uiPriority w:val="99"/>
    <w:rsid w:val="003E2A01"/>
    <w:rPr>
      <w:b/>
      <w:bCs w:val="0"/>
    </w:rPr>
  </w:style>
  <w:style w:type="character" w:customStyle="1" w:styleId="indeksgrny">
    <w:name w:val="indeks górny"/>
    <w:uiPriority w:val="99"/>
    <w:rsid w:val="003E2A01"/>
    <w:rPr>
      <w:position w:val="2"/>
      <w:sz w:val="18"/>
      <w:vertAlign w:val="superscript"/>
    </w:rPr>
  </w:style>
  <w:style w:type="character" w:styleId="Pogrubienie">
    <w:name w:val="Strong"/>
    <w:basedOn w:val="Domylnaczcionkaakapitu"/>
    <w:uiPriority w:val="22"/>
    <w:qFormat/>
    <w:rsid w:val="003E2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2018-12-07T09:50:00Z</dcterms:created>
  <dcterms:modified xsi:type="dcterms:W3CDTF">2018-12-07T09:50:00Z</dcterms:modified>
</cp:coreProperties>
</file>