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4CFA" w14:textId="3FAAF8B4" w:rsidR="00797F66" w:rsidRPr="0046357A" w:rsidRDefault="006A1F26" w:rsidP="0046357A">
      <w:pPr>
        <w:spacing w:after="0" w:line="240" w:lineRule="auto"/>
        <w:ind w:left="4536"/>
        <w:jc w:val="both"/>
        <w:rPr>
          <w:rFonts w:ascii="Open Sans" w:hAnsi="Open Sans" w:cs="Open Sans"/>
          <w:sz w:val="20"/>
          <w:szCs w:val="20"/>
        </w:rPr>
      </w:pPr>
      <w:r w:rsidRPr="0046357A">
        <w:rPr>
          <w:rFonts w:ascii="Open Sans" w:hAnsi="Open Sans" w:cs="Open Sans"/>
          <w:sz w:val="20"/>
          <w:szCs w:val="20"/>
        </w:rPr>
        <w:t xml:space="preserve">Warszawa, dnia </w:t>
      </w:r>
      <w:r w:rsidR="00C25A17">
        <w:rPr>
          <w:rFonts w:ascii="Open Sans" w:hAnsi="Open Sans" w:cs="Open Sans"/>
          <w:sz w:val="20"/>
          <w:szCs w:val="20"/>
        </w:rPr>
        <w:t>2</w:t>
      </w:r>
      <w:r w:rsidR="00797F66" w:rsidRPr="0046357A">
        <w:rPr>
          <w:rFonts w:ascii="Open Sans" w:hAnsi="Open Sans" w:cs="Open Sans"/>
          <w:sz w:val="20"/>
          <w:szCs w:val="20"/>
        </w:rPr>
        <w:t>5</w:t>
      </w:r>
      <w:r w:rsidRPr="0046357A">
        <w:rPr>
          <w:rFonts w:ascii="Open Sans" w:hAnsi="Open Sans" w:cs="Open Sans"/>
          <w:sz w:val="20"/>
          <w:szCs w:val="20"/>
        </w:rPr>
        <w:t xml:space="preserve"> czerwca </w:t>
      </w:r>
      <w:r w:rsidR="00797F66" w:rsidRPr="0046357A">
        <w:rPr>
          <w:rFonts w:ascii="Open Sans" w:hAnsi="Open Sans" w:cs="Open Sans"/>
          <w:sz w:val="20"/>
          <w:szCs w:val="20"/>
        </w:rPr>
        <w:t>20</w:t>
      </w:r>
      <w:r w:rsidRPr="0046357A">
        <w:rPr>
          <w:rFonts w:ascii="Open Sans" w:hAnsi="Open Sans" w:cs="Open Sans"/>
          <w:sz w:val="20"/>
          <w:szCs w:val="20"/>
        </w:rPr>
        <w:t>21 roku</w:t>
      </w:r>
      <w:r w:rsidR="00797F66" w:rsidRPr="0046357A">
        <w:rPr>
          <w:rFonts w:ascii="Open Sans" w:hAnsi="Open Sans" w:cs="Open Sans"/>
          <w:sz w:val="20"/>
          <w:szCs w:val="20"/>
        </w:rPr>
        <w:t xml:space="preserve"> </w:t>
      </w:r>
    </w:p>
    <w:p w14:paraId="7E6801C9" w14:textId="039C8D57" w:rsidR="00797F66" w:rsidRDefault="00797F66" w:rsidP="0046357A">
      <w:pPr>
        <w:spacing w:after="0" w:line="240" w:lineRule="auto"/>
        <w:ind w:left="4536"/>
        <w:jc w:val="both"/>
        <w:rPr>
          <w:rFonts w:ascii="Open Sans" w:hAnsi="Open Sans" w:cs="Open Sans"/>
          <w:sz w:val="20"/>
          <w:szCs w:val="20"/>
        </w:rPr>
      </w:pPr>
    </w:p>
    <w:p w14:paraId="27E6EF90" w14:textId="6181408D" w:rsidR="0046357A" w:rsidRDefault="0046357A" w:rsidP="0046357A">
      <w:pPr>
        <w:spacing w:after="0" w:line="240" w:lineRule="auto"/>
        <w:ind w:left="4536"/>
        <w:jc w:val="both"/>
        <w:rPr>
          <w:rFonts w:ascii="Open Sans" w:hAnsi="Open Sans" w:cs="Open Sans"/>
          <w:sz w:val="20"/>
          <w:szCs w:val="20"/>
        </w:rPr>
      </w:pPr>
    </w:p>
    <w:p w14:paraId="0B64D91E" w14:textId="3D13624C" w:rsidR="00006061" w:rsidRPr="0046357A" w:rsidRDefault="00797F66" w:rsidP="0046357A">
      <w:pPr>
        <w:spacing w:after="0" w:line="240" w:lineRule="auto"/>
        <w:ind w:left="4536"/>
        <w:jc w:val="both"/>
        <w:rPr>
          <w:rStyle w:val="Bold"/>
          <w:rFonts w:ascii="Open Sans" w:hAnsi="Open Sans" w:cs="Open Sans"/>
          <w:sz w:val="20"/>
          <w:szCs w:val="20"/>
        </w:rPr>
      </w:pPr>
      <w:r w:rsidRPr="0046357A">
        <w:rPr>
          <w:rStyle w:val="Bold"/>
          <w:rFonts w:ascii="Open Sans" w:hAnsi="Open Sans" w:cs="Open Sans"/>
          <w:sz w:val="20"/>
          <w:szCs w:val="20"/>
        </w:rPr>
        <w:t xml:space="preserve">Sąd Rejonowy </w:t>
      </w:r>
      <w:r w:rsidR="00006061" w:rsidRPr="0046357A">
        <w:rPr>
          <w:rStyle w:val="Bold"/>
          <w:rFonts w:ascii="Open Sans" w:hAnsi="Open Sans" w:cs="Open Sans"/>
          <w:sz w:val="20"/>
          <w:szCs w:val="20"/>
        </w:rPr>
        <w:t xml:space="preserve">dla m.st. Warszawy </w:t>
      </w:r>
    </w:p>
    <w:p w14:paraId="5774D6E4" w14:textId="3864BAF3" w:rsidR="00006061" w:rsidRPr="0046357A" w:rsidRDefault="00006061" w:rsidP="0046357A">
      <w:pPr>
        <w:spacing w:after="0" w:line="240" w:lineRule="auto"/>
        <w:ind w:left="4536"/>
        <w:jc w:val="both"/>
        <w:rPr>
          <w:rStyle w:val="Bold"/>
          <w:rFonts w:ascii="Open Sans" w:hAnsi="Open Sans" w:cs="Open Sans"/>
          <w:sz w:val="20"/>
          <w:szCs w:val="20"/>
        </w:rPr>
      </w:pPr>
      <w:r w:rsidRPr="0046357A">
        <w:rPr>
          <w:rStyle w:val="Bold"/>
          <w:rFonts w:ascii="Open Sans" w:hAnsi="Open Sans" w:cs="Open Sans"/>
          <w:sz w:val="20"/>
          <w:szCs w:val="20"/>
        </w:rPr>
        <w:t xml:space="preserve">w Warszawie </w:t>
      </w:r>
    </w:p>
    <w:p w14:paraId="27CDC7BC" w14:textId="0E138514" w:rsidR="00797F66" w:rsidRPr="0046357A" w:rsidRDefault="00797F66" w:rsidP="0046357A">
      <w:pPr>
        <w:spacing w:after="0" w:line="240" w:lineRule="auto"/>
        <w:ind w:left="4536"/>
        <w:jc w:val="both"/>
        <w:rPr>
          <w:rStyle w:val="Bold"/>
          <w:rFonts w:ascii="Open Sans" w:hAnsi="Open Sans" w:cs="Open Sans"/>
          <w:sz w:val="20"/>
          <w:szCs w:val="20"/>
        </w:rPr>
      </w:pPr>
      <w:r w:rsidRPr="0046357A">
        <w:rPr>
          <w:rStyle w:val="Bold"/>
          <w:rFonts w:ascii="Open Sans" w:hAnsi="Open Sans" w:cs="Open Sans"/>
          <w:sz w:val="20"/>
          <w:szCs w:val="20"/>
        </w:rPr>
        <w:t>V</w:t>
      </w:r>
      <w:r w:rsidR="00006061" w:rsidRPr="0046357A">
        <w:rPr>
          <w:rStyle w:val="Bold"/>
          <w:rFonts w:ascii="Open Sans" w:hAnsi="Open Sans" w:cs="Open Sans"/>
          <w:sz w:val="20"/>
          <w:szCs w:val="20"/>
        </w:rPr>
        <w:t>II</w:t>
      </w:r>
      <w:r w:rsidRPr="0046357A">
        <w:rPr>
          <w:rStyle w:val="Bold"/>
          <w:rFonts w:ascii="Open Sans" w:hAnsi="Open Sans" w:cs="Open Sans"/>
          <w:sz w:val="20"/>
          <w:szCs w:val="20"/>
        </w:rPr>
        <w:t xml:space="preserve"> Wydział Pracy i Ubezpieczeń Społecznych</w:t>
      </w:r>
    </w:p>
    <w:p w14:paraId="3EBAEB6A" w14:textId="77777777" w:rsidR="006A1F26" w:rsidRPr="0046357A" w:rsidRDefault="00006061" w:rsidP="0046357A">
      <w:pPr>
        <w:spacing w:after="0" w:line="240" w:lineRule="auto"/>
        <w:ind w:left="4536"/>
        <w:jc w:val="both"/>
        <w:rPr>
          <w:rStyle w:val="Tytuksiki"/>
          <w:rFonts w:ascii="Open Sans" w:hAnsi="Open Sans" w:cs="Open Sans"/>
          <w:b w:val="0"/>
          <w:bCs w:val="0"/>
          <w:i w:val="0"/>
          <w:iCs w:val="0"/>
          <w:sz w:val="20"/>
          <w:szCs w:val="20"/>
        </w:rPr>
      </w:pPr>
      <w:r w:rsidRPr="0046357A">
        <w:rPr>
          <w:rStyle w:val="Tytuksiki"/>
          <w:rFonts w:ascii="Open Sans" w:hAnsi="Open Sans" w:cs="Open Sans"/>
          <w:b w:val="0"/>
          <w:bCs w:val="0"/>
          <w:i w:val="0"/>
          <w:iCs w:val="0"/>
          <w:sz w:val="20"/>
          <w:szCs w:val="20"/>
        </w:rPr>
        <w:t>ul. Marszałkowska 82</w:t>
      </w:r>
    </w:p>
    <w:p w14:paraId="02029431" w14:textId="23E60625" w:rsidR="00006061" w:rsidRPr="0046357A" w:rsidRDefault="00006061" w:rsidP="0046357A">
      <w:pPr>
        <w:spacing w:after="0" w:line="240" w:lineRule="auto"/>
        <w:ind w:left="4536"/>
        <w:jc w:val="both"/>
        <w:rPr>
          <w:rStyle w:val="Tytuksiki"/>
          <w:rFonts w:ascii="Open Sans" w:hAnsi="Open Sans" w:cs="Open Sans"/>
          <w:b w:val="0"/>
          <w:bCs w:val="0"/>
          <w:i w:val="0"/>
          <w:iCs w:val="0"/>
          <w:sz w:val="20"/>
          <w:szCs w:val="20"/>
        </w:rPr>
      </w:pPr>
      <w:r w:rsidRPr="0046357A">
        <w:rPr>
          <w:rStyle w:val="Tytuksiki"/>
          <w:rFonts w:ascii="Open Sans" w:hAnsi="Open Sans" w:cs="Open Sans"/>
          <w:b w:val="0"/>
          <w:bCs w:val="0"/>
          <w:i w:val="0"/>
          <w:iCs w:val="0"/>
          <w:sz w:val="20"/>
          <w:szCs w:val="20"/>
        </w:rPr>
        <w:t>00-517 Warszawa</w:t>
      </w:r>
    </w:p>
    <w:p w14:paraId="282846F8" w14:textId="4841A662" w:rsidR="00797F66" w:rsidRPr="0046357A" w:rsidRDefault="00797F66" w:rsidP="0046357A">
      <w:pPr>
        <w:spacing w:after="0" w:line="240" w:lineRule="auto"/>
        <w:jc w:val="both"/>
        <w:rPr>
          <w:rStyle w:val="Bold"/>
          <w:rFonts w:ascii="Open Sans" w:hAnsi="Open Sans" w:cs="Open Sans"/>
          <w:sz w:val="20"/>
          <w:szCs w:val="20"/>
        </w:rPr>
      </w:pPr>
    </w:p>
    <w:p w14:paraId="17266062" w14:textId="114D075C" w:rsidR="00006061" w:rsidRPr="0046357A" w:rsidRDefault="00006061" w:rsidP="0046357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46357A">
        <w:rPr>
          <w:rStyle w:val="Bold"/>
          <w:rFonts w:ascii="Open Sans" w:hAnsi="Open Sans" w:cs="Open Sans"/>
          <w:sz w:val="20"/>
          <w:szCs w:val="20"/>
        </w:rPr>
        <w:t>Wartość przedmiotu sporu:</w:t>
      </w:r>
      <w:r w:rsidRPr="0046357A">
        <w:rPr>
          <w:rFonts w:ascii="Open Sans" w:hAnsi="Open Sans" w:cs="Open Sans"/>
          <w:sz w:val="20"/>
          <w:szCs w:val="20"/>
        </w:rPr>
        <w:t xml:space="preserve"> </w:t>
      </w:r>
      <w:r w:rsidRPr="0046357A">
        <w:rPr>
          <w:rFonts w:ascii="Open Sans" w:hAnsi="Open Sans" w:cs="Open Sans"/>
          <w:b/>
          <w:bCs/>
          <w:sz w:val="20"/>
          <w:szCs w:val="20"/>
        </w:rPr>
        <w:t>5</w:t>
      </w:r>
      <w:r w:rsidR="006A1F26" w:rsidRPr="0046357A">
        <w:rPr>
          <w:rFonts w:ascii="Open Sans" w:hAnsi="Open Sans" w:cs="Open Sans"/>
          <w:b/>
          <w:bCs/>
          <w:sz w:val="20"/>
          <w:szCs w:val="20"/>
        </w:rPr>
        <w:t>.</w:t>
      </w:r>
      <w:r w:rsidRPr="0046357A">
        <w:rPr>
          <w:rFonts w:ascii="Open Sans" w:hAnsi="Open Sans" w:cs="Open Sans"/>
          <w:b/>
          <w:bCs/>
          <w:sz w:val="20"/>
          <w:szCs w:val="20"/>
        </w:rPr>
        <w:t>000</w:t>
      </w:r>
      <w:r w:rsidR="006A1F26" w:rsidRPr="0046357A">
        <w:rPr>
          <w:rFonts w:ascii="Open Sans" w:hAnsi="Open Sans" w:cs="Open Sans"/>
          <w:b/>
          <w:bCs/>
          <w:sz w:val="20"/>
          <w:szCs w:val="20"/>
        </w:rPr>
        <w:t>,00</w:t>
      </w:r>
      <w:r w:rsidRPr="0046357A">
        <w:rPr>
          <w:rFonts w:ascii="Open Sans" w:hAnsi="Open Sans" w:cs="Open Sans"/>
          <w:b/>
          <w:bCs/>
          <w:sz w:val="20"/>
          <w:szCs w:val="20"/>
        </w:rPr>
        <w:t xml:space="preserve"> zł</w:t>
      </w:r>
      <w:r w:rsidRPr="0046357A">
        <w:rPr>
          <w:rFonts w:ascii="Open Sans" w:hAnsi="Open Sans" w:cs="Open Sans"/>
          <w:sz w:val="20"/>
          <w:szCs w:val="20"/>
        </w:rPr>
        <w:t xml:space="preserve"> </w:t>
      </w:r>
    </w:p>
    <w:p w14:paraId="1998D4BF" w14:textId="2FADCF1A" w:rsidR="00006061" w:rsidRPr="0046357A" w:rsidRDefault="00006061" w:rsidP="0046357A">
      <w:pPr>
        <w:spacing w:after="0" w:line="240" w:lineRule="auto"/>
        <w:jc w:val="both"/>
        <w:rPr>
          <w:rStyle w:val="Bold"/>
          <w:rFonts w:ascii="Open Sans" w:hAnsi="Open Sans" w:cs="Open Sans"/>
          <w:b w:val="0"/>
          <w:bCs w:val="0"/>
          <w:sz w:val="16"/>
          <w:szCs w:val="16"/>
        </w:rPr>
      </w:pPr>
      <w:r w:rsidRPr="0046357A">
        <w:rPr>
          <w:rStyle w:val="Bold"/>
          <w:rFonts w:ascii="Open Sans" w:hAnsi="Open Sans" w:cs="Open Sans"/>
          <w:b w:val="0"/>
          <w:bCs w:val="0"/>
          <w:sz w:val="16"/>
          <w:szCs w:val="16"/>
        </w:rPr>
        <w:t xml:space="preserve">(słownie: pięć tysięcy złotych </w:t>
      </w:r>
      <w:r w:rsidR="006A1F26" w:rsidRPr="0046357A">
        <w:rPr>
          <w:rStyle w:val="Bold"/>
          <w:rFonts w:ascii="Open Sans" w:hAnsi="Open Sans" w:cs="Open Sans"/>
          <w:b w:val="0"/>
          <w:bCs w:val="0"/>
          <w:sz w:val="16"/>
          <w:szCs w:val="16"/>
        </w:rPr>
        <w:t>00/100)</w:t>
      </w:r>
    </w:p>
    <w:p w14:paraId="363C742D" w14:textId="77777777" w:rsidR="00006061" w:rsidRPr="0046357A" w:rsidRDefault="00006061" w:rsidP="0046357A">
      <w:pPr>
        <w:spacing w:after="0" w:line="240" w:lineRule="auto"/>
        <w:jc w:val="both"/>
        <w:rPr>
          <w:rStyle w:val="Bold"/>
          <w:rFonts w:ascii="Open Sans" w:hAnsi="Open Sans" w:cs="Open Sans"/>
          <w:sz w:val="20"/>
          <w:szCs w:val="20"/>
        </w:rPr>
      </w:pPr>
    </w:p>
    <w:p w14:paraId="65E411F4" w14:textId="6024DCF6" w:rsidR="00797F66" w:rsidRDefault="00797F66" w:rsidP="0046357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46357A">
        <w:rPr>
          <w:rStyle w:val="Bold"/>
          <w:rFonts w:ascii="Open Sans" w:hAnsi="Open Sans" w:cs="Open Sans"/>
          <w:sz w:val="20"/>
          <w:szCs w:val="20"/>
        </w:rPr>
        <w:t>Powód</w:t>
      </w:r>
      <w:r w:rsidR="00274ED5" w:rsidRPr="0046357A">
        <w:rPr>
          <w:rStyle w:val="Bold"/>
          <w:rFonts w:ascii="Open Sans" w:hAnsi="Open Sans" w:cs="Open Sans"/>
          <w:sz w:val="20"/>
          <w:szCs w:val="20"/>
        </w:rPr>
        <w:t>ka</w:t>
      </w:r>
      <w:r w:rsidRPr="0046357A">
        <w:rPr>
          <w:rStyle w:val="Bold"/>
          <w:rFonts w:ascii="Open Sans" w:hAnsi="Open Sans" w:cs="Open Sans"/>
          <w:sz w:val="20"/>
          <w:szCs w:val="20"/>
        </w:rPr>
        <w:t>:</w:t>
      </w:r>
      <w:r w:rsidR="006A1F26" w:rsidRPr="0046357A">
        <w:rPr>
          <w:rStyle w:val="Bold"/>
          <w:rFonts w:ascii="Open Sans" w:hAnsi="Open Sans" w:cs="Open Sans"/>
          <w:sz w:val="20"/>
          <w:szCs w:val="20"/>
        </w:rPr>
        <w:t xml:space="preserve"> </w:t>
      </w:r>
      <w:r w:rsidR="006A1F26" w:rsidRPr="0046357A">
        <w:rPr>
          <w:rFonts w:ascii="Open Sans" w:hAnsi="Open Sans" w:cs="Open Sans"/>
          <w:sz w:val="20"/>
          <w:szCs w:val="20"/>
        </w:rPr>
        <w:t>ABC</w:t>
      </w:r>
      <w:r w:rsidRPr="0046357A">
        <w:rPr>
          <w:rFonts w:ascii="Open Sans" w:hAnsi="Open Sans" w:cs="Open Sans"/>
          <w:sz w:val="20"/>
          <w:szCs w:val="20"/>
        </w:rPr>
        <w:t xml:space="preserve"> Sp. z o.o.</w:t>
      </w:r>
      <w:r w:rsidR="006A1F26" w:rsidRPr="0046357A">
        <w:rPr>
          <w:rFonts w:ascii="Open Sans" w:hAnsi="Open Sans" w:cs="Open Sans"/>
          <w:sz w:val="20"/>
          <w:szCs w:val="20"/>
        </w:rPr>
        <w:t xml:space="preserve"> z/s przy </w:t>
      </w:r>
      <w:r w:rsidRPr="0046357A">
        <w:rPr>
          <w:rFonts w:ascii="Open Sans" w:hAnsi="Open Sans" w:cs="Open Sans"/>
          <w:sz w:val="20"/>
          <w:szCs w:val="20"/>
        </w:rPr>
        <w:t xml:space="preserve">ul. </w:t>
      </w:r>
      <w:r w:rsidR="006A1F26" w:rsidRPr="0046357A">
        <w:rPr>
          <w:rFonts w:ascii="Open Sans" w:hAnsi="Open Sans" w:cs="Open Sans"/>
          <w:sz w:val="20"/>
          <w:szCs w:val="20"/>
        </w:rPr>
        <w:t xml:space="preserve">Cieszyńskiej 42, 02-716 Warszawa, NIP: 783 24 46 888, </w:t>
      </w:r>
      <w:r w:rsidR="00274ED5" w:rsidRPr="0046357A">
        <w:rPr>
          <w:rFonts w:ascii="Open Sans" w:hAnsi="Open Sans" w:cs="Open Sans"/>
          <w:sz w:val="20"/>
          <w:szCs w:val="20"/>
        </w:rPr>
        <w:br/>
      </w:r>
      <w:r w:rsidR="006A1F26" w:rsidRPr="0046357A">
        <w:rPr>
          <w:rFonts w:ascii="Open Sans" w:hAnsi="Open Sans" w:cs="Open Sans"/>
          <w:sz w:val="20"/>
          <w:szCs w:val="20"/>
        </w:rPr>
        <w:t xml:space="preserve">KRS </w:t>
      </w:r>
      <w:r w:rsidR="00274ED5" w:rsidRPr="0046357A">
        <w:rPr>
          <w:rFonts w:ascii="Open Sans" w:hAnsi="Open Sans" w:cs="Open Sans"/>
          <w:sz w:val="20"/>
          <w:szCs w:val="20"/>
        </w:rPr>
        <w:t>000</w:t>
      </w:r>
      <w:r w:rsidR="006A1F26" w:rsidRPr="0046357A">
        <w:rPr>
          <w:rFonts w:ascii="Open Sans" w:hAnsi="Open Sans" w:cs="Open Sans"/>
          <w:sz w:val="20"/>
          <w:szCs w:val="20"/>
        </w:rPr>
        <w:t>41897.</w:t>
      </w:r>
    </w:p>
    <w:p w14:paraId="013DC215" w14:textId="77777777" w:rsidR="0046357A" w:rsidRPr="0046357A" w:rsidRDefault="0046357A" w:rsidP="0046357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BCCF8EA" w14:textId="7F1D3B2C" w:rsidR="00797F66" w:rsidRPr="0046357A" w:rsidRDefault="00797F66" w:rsidP="0046357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46357A">
        <w:rPr>
          <w:rStyle w:val="Bold"/>
          <w:rFonts w:ascii="Open Sans" w:hAnsi="Open Sans" w:cs="Open Sans"/>
          <w:sz w:val="20"/>
          <w:szCs w:val="20"/>
        </w:rPr>
        <w:t>Pozwany:</w:t>
      </w:r>
      <w:r w:rsidR="006A1F26" w:rsidRPr="0046357A">
        <w:rPr>
          <w:rFonts w:ascii="Open Sans" w:hAnsi="Open Sans" w:cs="Open Sans"/>
          <w:sz w:val="20"/>
          <w:szCs w:val="20"/>
        </w:rPr>
        <w:t xml:space="preserve"> Jarosław </w:t>
      </w:r>
      <w:r w:rsidR="006A1F26" w:rsidRPr="0046357A">
        <w:rPr>
          <w:rStyle w:val="Italic"/>
          <w:rFonts w:ascii="Open Sans" w:hAnsi="Open Sans" w:cs="Open Sans"/>
          <w:i w:val="0"/>
          <w:iCs w:val="0"/>
          <w:sz w:val="20"/>
          <w:szCs w:val="20"/>
        </w:rPr>
        <w:t xml:space="preserve">Pawełek, PESEL: 79050500654, zam. </w:t>
      </w:r>
      <w:r w:rsidRPr="0046357A">
        <w:rPr>
          <w:rFonts w:ascii="Open Sans" w:hAnsi="Open Sans" w:cs="Open Sans"/>
          <w:sz w:val="20"/>
          <w:szCs w:val="20"/>
        </w:rPr>
        <w:t>ul.</w:t>
      </w:r>
      <w:r w:rsidR="006A1F26" w:rsidRPr="0046357A">
        <w:rPr>
          <w:rFonts w:ascii="Open Sans" w:hAnsi="Open Sans" w:cs="Open Sans"/>
          <w:sz w:val="20"/>
          <w:szCs w:val="20"/>
        </w:rPr>
        <w:t xml:space="preserve"> Samochodowa 8/14, 03-984 Warszawa.</w:t>
      </w:r>
    </w:p>
    <w:p w14:paraId="4175FF2D" w14:textId="77777777" w:rsidR="00797F66" w:rsidRPr="0046357A" w:rsidRDefault="00797F66" w:rsidP="0046357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2F477E7" w14:textId="77777777" w:rsidR="00797F66" w:rsidRPr="0046357A" w:rsidRDefault="00797F66" w:rsidP="0046357A">
      <w:pPr>
        <w:pStyle w:val="Wzorytekst"/>
        <w:spacing w:line="240" w:lineRule="auto"/>
        <w:rPr>
          <w:rFonts w:ascii="Open Sans" w:hAnsi="Open Sans" w:cs="Open Sans"/>
          <w:sz w:val="20"/>
          <w:szCs w:val="20"/>
        </w:rPr>
      </w:pPr>
    </w:p>
    <w:p w14:paraId="340C4357" w14:textId="2C3FD02E" w:rsidR="006A1F26" w:rsidRPr="0046357A" w:rsidRDefault="006A1F26" w:rsidP="0046357A">
      <w:pPr>
        <w:pStyle w:val="WzoryTytu2"/>
        <w:spacing w:before="0" w:after="0" w:line="240" w:lineRule="auto"/>
        <w:rPr>
          <w:rStyle w:val="tytulwzoru12pt"/>
          <w:rFonts w:ascii="Open Sans" w:hAnsi="Open Sans" w:cs="Open Sans"/>
          <w:sz w:val="20"/>
          <w:szCs w:val="20"/>
        </w:rPr>
      </w:pPr>
      <w:r w:rsidRPr="0046357A">
        <w:rPr>
          <w:rStyle w:val="tytulwzoru12pt"/>
          <w:rFonts w:ascii="Open Sans" w:hAnsi="Open Sans" w:cs="Open Sans"/>
          <w:sz w:val="20"/>
          <w:szCs w:val="20"/>
        </w:rPr>
        <w:t>POZEW O ODSZKODOWANIE</w:t>
      </w:r>
    </w:p>
    <w:p w14:paraId="6E02F914" w14:textId="031A69D5" w:rsidR="006A1F26" w:rsidRPr="0046357A" w:rsidRDefault="006A1F26" w:rsidP="0046357A">
      <w:pPr>
        <w:pStyle w:val="WzoryTytu2"/>
        <w:spacing w:before="0" w:after="0" w:line="240" w:lineRule="auto"/>
        <w:jc w:val="both"/>
        <w:rPr>
          <w:rStyle w:val="tytulwzoru12pt"/>
          <w:rFonts w:ascii="Open Sans" w:hAnsi="Open Sans" w:cs="Open Sans"/>
          <w:sz w:val="20"/>
          <w:szCs w:val="20"/>
        </w:rPr>
      </w:pPr>
    </w:p>
    <w:p w14:paraId="4E9F257C" w14:textId="1D13D92D" w:rsidR="00797F66" w:rsidRPr="0046357A" w:rsidRDefault="006A1F26" w:rsidP="0046357A">
      <w:pPr>
        <w:pStyle w:val="WzoryTytu2"/>
        <w:spacing w:before="0" w:after="0" w:line="360" w:lineRule="auto"/>
        <w:ind w:firstLine="708"/>
        <w:jc w:val="both"/>
        <w:rPr>
          <w:rFonts w:ascii="Open Sans" w:hAnsi="Open Sans" w:cs="Open Sans"/>
          <w:b w:val="0"/>
          <w:bCs w:val="0"/>
        </w:rPr>
      </w:pPr>
      <w:r w:rsidRPr="0046357A">
        <w:rPr>
          <w:rFonts w:ascii="Open Sans" w:hAnsi="Open Sans" w:cs="Open Sans"/>
          <w:b w:val="0"/>
          <w:bCs w:val="0"/>
        </w:rPr>
        <w:t xml:space="preserve">Ja, niżej podpisany </w:t>
      </w:r>
      <w:bookmarkStart w:id="0" w:name="_Hlk39583355"/>
      <w:r w:rsidRPr="0046357A">
        <w:rPr>
          <w:rFonts w:ascii="Open Sans" w:hAnsi="Open Sans" w:cs="Open Sans"/>
          <w:b w:val="0"/>
          <w:bCs w:val="0"/>
        </w:rPr>
        <w:t xml:space="preserve">Andrzej Niedźwiedzki </w:t>
      </w:r>
      <w:bookmarkEnd w:id="0"/>
      <w:r w:rsidRPr="0046357A">
        <w:rPr>
          <w:rFonts w:ascii="Open Sans" w:hAnsi="Open Sans" w:cs="Open Sans"/>
          <w:b w:val="0"/>
          <w:bCs w:val="0"/>
        </w:rPr>
        <w:t xml:space="preserve">Prezes Zarządu ABC Sp. z o.o. z siedzibą </w:t>
      </w:r>
      <w:r w:rsidR="00C25A17">
        <w:rPr>
          <w:rFonts w:ascii="Open Sans" w:hAnsi="Open Sans" w:cs="Open Sans"/>
          <w:b w:val="0"/>
          <w:bCs w:val="0"/>
        </w:rPr>
        <w:br/>
      </w:r>
      <w:r w:rsidRPr="0046357A">
        <w:rPr>
          <w:rFonts w:ascii="Open Sans" w:hAnsi="Open Sans" w:cs="Open Sans"/>
          <w:b w:val="0"/>
          <w:bCs w:val="0"/>
        </w:rPr>
        <w:t xml:space="preserve">w </w:t>
      </w:r>
      <w:r w:rsidRPr="0046357A">
        <w:rPr>
          <w:rFonts w:ascii="Open Sans" w:hAnsi="Open Sans" w:cs="Open Sans"/>
          <w:b w:val="0"/>
          <w:bCs w:val="0"/>
          <w:shd w:val="clear" w:color="auto" w:fill="FFFFFF"/>
        </w:rPr>
        <w:t>Warszawie</w:t>
      </w:r>
      <w:r w:rsidRPr="0046357A">
        <w:rPr>
          <w:rFonts w:ascii="Open Sans" w:hAnsi="Open Sans" w:cs="Open Sans"/>
          <w:b w:val="0"/>
          <w:bCs w:val="0"/>
        </w:rPr>
        <w:t xml:space="preserve">, działając w jej imieniu (odpis KRS w załączeniu), niniejszym </w:t>
      </w:r>
      <w:r w:rsidR="00797F66" w:rsidRPr="0046357A">
        <w:rPr>
          <w:rFonts w:ascii="Open Sans" w:hAnsi="Open Sans" w:cs="Open Sans"/>
          <w:b w:val="0"/>
          <w:bCs w:val="0"/>
        </w:rPr>
        <w:t xml:space="preserve">wnoszę o: </w:t>
      </w:r>
    </w:p>
    <w:p w14:paraId="63DB0135" w14:textId="39D6CA73" w:rsidR="006A1F26" w:rsidRPr="0046357A" w:rsidRDefault="006A1F26" w:rsidP="0046357A">
      <w:pPr>
        <w:pStyle w:val="Wzorypunkt1"/>
        <w:spacing w:line="240" w:lineRule="auto"/>
        <w:rPr>
          <w:rFonts w:ascii="Open Sans" w:hAnsi="Open Sans" w:cs="Open Sans"/>
          <w:sz w:val="20"/>
          <w:szCs w:val="20"/>
        </w:rPr>
      </w:pPr>
    </w:p>
    <w:p w14:paraId="4A6DD7DE" w14:textId="66D29909" w:rsidR="00797F66" w:rsidRPr="0046357A" w:rsidRDefault="00797F66" w:rsidP="0046357A">
      <w:pPr>
        <w:pStyle w:val="Wzorypunkt1"/>
        <w:numPr>
          <w:ilvl w:val="0"/>
          <w:numId w:val="1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46357A">
        <w:rPr>
          <w:rFonts w:ascii="Open Sans" w:hAnsi="Open Sans" w:cs="Open Sans"/>
          <w:sz w:val="20"/>
          <w:szCs w:val="20"/>
        </w:rPr>
        <w:t xml:space="preserve">zasądzenie od </w:t>
      </w:r>
      <w:r w:rsidR="006A1F26" w:rsidRPr="0046357A">
        <w:rPr>
          <w:rFonts w:ascii="Open Sans" w:hAnsi="Open Sans" w:cs="Open Sans"/>
          <w:sz w:val="20"/>
          <w:szCs w:val="20"/>
        </w:rPr>
        <w:t>P</w:t>
      </w:r>
      <w:r w:rsidRPr="0046357A">
        <w:rPr>
          <w:rFonts w:ascii="Open Sans" w:hAnsi="Open Sans" w:cs="Open Sans"/>
          <w:sz w:val="20"/>
          <w:szCs w:val="20"/>
        </w:rPr>
        <w:t xml:space="preserve">ozwanego na rzecz </w:t>
      </w:r>
      <w:r w:rsidR="006A1F26" w:rsidRPr="0046357A">
        <w:rPr>
          <w:rFonts w:ascii="Open Sans" w:hAnsi="Open Sans" w:cs="Open Sans"/>
          <w:sz w:val="20"/>
          <w:szCs w:val="20"/>
        </w:rPr>
        <w:t>P</w:t>
      </w:r>
      <w:r w:rsidRPr="0046357A">
        <w:rPr>
          <w:rFonts w:ascii="Open Sans" w:hAnsi="Open Sans" w:cs="Open Sans"/>
          <w:sz w:val="20"/>
          <w:szCs w:val="20"/>
        </w:rPr>
        <w:t>ow</w:t>
      </w:r>
      <w:r w:rsidR="00274ED5" w:rsidRPr="0046357A">
        <w:rPr>
          <w:rFonts w:ascii="Open Sans" w:hAnsi="Open Sans" w:cs="Open Sans"/>
          <w:sz w:val="20"/>
          <w:szCs w:val="20"/>
        </w:rPr>
        <w:t>ódki</w:t>
      </w:r>
      <w:r w:rsidRPr="0046357A">
        <w:rPr>
          <w:rFonts w:ascii="Open Sans" w:hAnsi="Open Sans" w:cs="Open Sans"/>
          <w:sz w:val="20"/>
          <w:szCs w:val="20"/>
        </w:rPr>
        <w:t xml:space="preserve"> kwoty </w:t>
      </w:r>
      <w:r w:rsidR="006A1F26" w:rsidRPr="0046357A">
        <w:rPr>
          <w:rFonts w:ascii="Open Sans" w:hAnsi="Open Sans" w:cs="Open Sans"/>
          <w:sz w:val="20"/>
          <w:szCs w:val="20"/>
        </w:rPr>
        <w:t>5</w:t>
      </w:r>
      <w:r w:rsidR="00274ED5" w:rsidRPr="0046357A">
        <w:rPr>
          <w:rFonts w:ascii="Open Sans" w:hAnsi="Open Sans" w:cs="Open Sans"/>
          <w:sz w:val="20"/>
          <w:szCs w:val="20"/>
        </w:rPr>
        <w:t>.</w:t>
      </w:r>
      <w:r w:rsidRPr="0046357A">
        <w:rPr>
          <w:rFonts w:ascii="Open Sans" w:hAnsi="Open Sans" w:cs="Open Sans"/>
          <w:sz w:val="20"/>
          <w:szCs w:val="20"/>
        </w:rPr>
        <w:t>000</w:t>
      </w:r>
      <w:r w:rsidR="00274ED5" w:rsidRPr="0046357A">
        <w:rPr>
          <w:rFonts w:ascii="Open Sans" w:hAnsi="Open Sans" w:cs="Open Sans"/>
          <w:sz w:val="20"/>
          <w:szCs w:val="20"/>
        </w:rPr>
        <w:t>,00</w:t>
      </w:r>
      <w:r w:rsidRPr="0046357A">
        <w:rPr>
          <w:rFonts w:ascii="Open Sans" w:hAnsi="Open Sans" w:cs="Open Sans"/>
          <w:sz w:val="20"/>
          <w:szCs w:val="20"/>
        </w:rPr>
        <w:t xml:space="preserve"> zł (słownie: </w:t>
      </w:r>
      <w:r w:rsidR="00274ED5" w:rsidRPr="0046357A">
        <w:rPr>
          <w:rFonts w:ascii="Open Sans" w:hAnsi="Open Sans" w:cs="Open Sans"/>
          <w:sz w:val="20"/>
          <w:szCs w:val="20"/>
        </w:rPr>
        <w:t xml:space="preserve">pięć </w:t>
      </w:r>
      <w:r w:rsidRPr="0046357A">
        <w:rPr>
          <w:rFonts w:ascii="Open Sans" w:hAnsi="Open Sans" w:cs="Open Sans"/>
          <w:sz w:val="20"/>
          <w:szCs w:val="20"/>
        </w:rPr>
        <w:t>tysięcy złotych</w:t>
      </w:r>
      <w:r w:rsidR="00274ED5" w:rsidRPr="0046357A">
        <w:rPr>
          <w:rFonts w:ascii="Open Sans" w:hAnsi="Open Sans" w:cs="Open Sans"/>
          <w:sz w:val="20"/>
          <w:szCs w:val="20"/>
        </w:rPr>
        <w:t xml:space="preserve"> 00/100</w:t>
      </w:r>
      <w:r w:rsidRPr="0046357A">
        <w:rPr>
          <w:rFonts w:ascii="Open Sans" w:hAnsi="Open Sans" w:cs="Open Sans"/>
          <w:sz w:val="20"/>
          <w:szCs w:val="20"/>
        </w:rPr>
        <w:t>) wraz z ustawowymi odsetkami za opóźnienie liczonymi od dnia wniesienia pozwu do dnia zapłaty tytułem odszkodowania</w:t>
      </w:r>
      <w:r w:rsidR="00274ED5" w:rsidRPr="0046357A">
        <w:rPr>
          <w:rFonts w:ascii="Open Sans" w:hAnsi="Open Sans" w:cs="Open Sans"/>
          <w:sz w:val="20"/>
          <w:szCs w:val="20"/>
        </w:rPr>
        <w:t>;</w:t>
      </w:r>
    </w:p>
    <w:p w14:paraId="72FF46F9" w14:textId="0FA92129" w:rsidR="00797F66" w:rsidRPr="0046357A" w:rsidRDefault="00797F66" w:rsidP="0046357A">
      <w:pPr>
        <w:pStyle w:val="Wzorypunkt1"/>
        <w:numPr>
          <w:ilvl w:val="0"/>
          <w:numId w:val="1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46357A">
        <w:rPr>
          <w:rFonts w:ascii="Open Sans" w:hAnsi="Open Sans" w:cs="Open Sans"/>
          <w:sz w:val="20"/>
          <w:szCs w:val="20"/>
        </w:rPr>
        <w:t xml:space="preserve">zasądzenie od </w:t>
      </w:r>
      <w:r w:rsidR="00274ED5" w:rsidRPr="0046357A">
        <w:rPr>
          <w:rFonts w:ascii="Open Sans" w:hAnsi="Open Sans" w:cs="Open Sans"/>
          <w:sz w:val="20"/>
          <w:szCs w:val="20"/>
        </w:rPr>
        <w:t>P</w:t>
      </w:r>
      <w:r w:rsidRPr="0046357A">
        <w:rPr>
          <w:rFonts w:ascii="Open Sans" w:hAnsi="Open Sans" w:cs="Open Sans"/>
          <w:sz w:val="20"/>
          <w:szCs w:val="20"/>
        </w:rPr>
        <w:t xml:space="preserve">ozwanego na rzecz </w:t>
      </w:r>
      <w:r w:rsidR="00274ED5" w:rsidRPr="0046357A">
        <w:rPr>
          <w:rFonts w:ascii="Open Sans" w:hAnsi="Open Sans" w:cs="Open Sans"/>
          <w:sz w:val="20"/>
          <w:szCs w:val="20"/>
        </w:rPr>
        <w:t>P</w:t>
      </w:r>
      <w:r w:rsidRPr="0046357A">
        <w:rPr>
          <w:rFonts w:ascii="Open Sans" w:hAnsi="Open Sans" w:cs="Open Sans"/>
          <w:sz w:val="20"/>
          <w:szCs w:val="20"/>
        </w:rPr>
        <w:t>ow</w:t>
      </w:r>
      <w:r w:rsidR="00274ED5" w:rsidRPr="0046357A">
        <w:rPr>
          <w:rFonts w:ascii="Open Sans" w:hAnsi="Open Sans" w:cs="Open Sans"/>
          <w:sz w:val="20"/>
          <w:szCs w:val="20"/>
        </w:rPr>
        <w:t>ódki</w:t>
      </w:r>
      <w:r w:rsidRPr="0046357A">
        <w:rPr>
          <w:rFonts w:ascii="Open Sans" w:hAnsi="Open Sans" w:cs="Open Sans"/>
          <w:sz w:val="20"/>
          <w:szCs w:val="20"/>
        </w:rPr>
        <w:t xml:space="preserve"> kosztów procesu według norm przepisanych</w:t>
      </w:r>
      <w:r w:rsidR="00274ED5" w:rsidRPr="0046357A">
        <w:rPr>
          <w:rFonts w:ascii="Open Sans" w:hAnsi="Open Sans" w:cs="Open Sans"/>
          <w:sz w:val="20"/>
          <w:szCs w:val="20"/>
        </w:rPr>
        <w:t>;</w:t>
      </w:r>
    </w:p>
    <w:p w14:paraId="014D133B" w14:textId="77777777" w:rsidR="00274ED5" w:rsidRPr="0046357A" w:rsidRDefault="00797F66" w:rsidP="0046357A">
      <w:pPr>
        <w:pStyle w:val="Wzorypunkt1"/>
        <w:numPr>
          <w:ilvl w:val="0"/>
          <w:numId w:val="1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46357A">
        <w:rPr>
          <w:rFonts w:ascii="Open Sans" w:hAnsi="Open Sans" w:cs="Open Sans"/>
          <w:sz w:val="20"/>
          <w:szCs w:val="20"/>
        </w:rPr>
        <w:t>dopuszczenie i przeprowadzenie dowod</w:t>
      </w:r>
      <w:r w:rsidR="00274ED5" w:rsidRPr="0046357A">
        <w:rPr>
          <w:rFonts w:ascii="Open Sans" w:hAnsi="Open Sans" w:cs="Open Sans"/>
          <w:sz w:val="20"/>
          <w:szCs w:val="20"/>
        </w:rPr>
        <w:t xml:space="preserve">ów </w:t>
      </w:r>
      <w:r w:rsidRPr="0046357A">
        <w:rPr>
          <w:rFonts w:ascii="Open Sans" w:hAnsi="Open Sans" w:cs="Open Sans"/>
          <w:sz w:val="20"/>
          <w:szCs w:val="20"/>
        </w:rPr>
        <w:t>z</w:t>
      </w:r>
      <w:r w:rsidR="00274ED5" w:rsidRPr="0046357A">
        <w:rPr>
          <w:rFonts w:ascii="Open Sans" w:hAnsi="Open Sans" w:cs="Open Sans"/>
          <w:sz w:val="20"/>
          <w:szCs w:val="20"/>
        </w:rPr>
        <w:t>:</w:t>
      </w:r>
    </w:p>
    <w:p w14:paraId="682E0DE6" w14:textId="49D8200C" w:rsidR="00274ED5" w:rsidRPr="0046357A" w:rsidRDefault="00797F66" w:rsidP="0046357A">
      <w:pPr>
        <w:pStyle w:val="Wzorypunkt1"/>
        <w:numPr>
          <w:ilvl w:val="0"/>
          <w:numId w:val="2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46357A">
        <w:rPr>
          <w:rFonts w:ascii="Open Sans" w:hAnsi="Open Sans" w:cs="Open Sans"/>
          <w:sz w:val="20"/>
          <w:szCs w:val="20"/>
        </w:rPr>
        <w:t>dokumentów</w:t>
      </w:r>
      <w:r w:rsidR="00274ED5" w:rsidRPr="0046357A">
        <w:rPr>
          <w:rFonts w:ascii="Open Sans" w:hAnsi="Open Sans" w:cs="Open Sans"/>
          <w:sz w:val="20"/>
          <w:szCs w:val="20"/>
        </w:rPr>
        <w:t>:</w:t>
      </w:r>
    </w:p>
    <w:p w14:paraId="035250FE" w14:textId="04764CF0" w:rsidR="00274ED5" w:rsidRPr="0046357A" w:rsidRDefault="00274ED5" w:rsidP="0046357A">
      <w:pPr>
        <w:pStyle w:val="Wzorypunkt1"/>
        <w:spacing w:line="360" w:lineRule="auto"/>
        <w:ind w:left="1080" w:firstLine="0"/>
        <w:rPr>
          <w:rStyle w:val="Bold"/>
          <w:rFonts w:ascii="Open Sans" w:hAnsi="Open Sans" w:cs="Open Sans"/>
          <w:b w:val="0"/>
          <w:bCs w:val="0"/>
          <w:sz w:val="20"/>
          <w:szCs w:val="20"/>
        </w:rPr>
      </w:pPr>
      <w:r w:rsidRPr="0046357A">
        <w:rPr>
          <w:rFonts w:ascii="Open Sans" w:hAnsi="Open Sans" w:cs="Open Sans"/>
          <w:sz w:val="20"/>
          <w:szCs w:val="20"/>
        </w:rPr>
        <w:t xml:space="preserve">- </w:t>
      </w:r>
      <w:r w:rsidR="0046357A" w:rsidRPr="0046357A">
        <w:rPr>
          <w:rStyle w:val="Bold"/>
          <w:rFonts w:ascii="Open Sans" w:hAnsi="Open Sans" w:cs="Open Sans"/>
          <w:b w:val="0"/>
          <w:bCs w:val="0"/>
          <w:sz w:val="20"/>
          <w:szCs w:val="20"/>
        </w:rPr>
        <w:t>umowy o pracę z dnia 12 maja 2016 roku</w:t>
      </w:r>
      <w:r w:rsidR="0046357A">
        <w:rPr>
          <w:rStyle w:val="Bold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46357A" w:rsidRPr="0046357A">
        <w:rPr>
          <w:rStyle w:val="Bold"/>
          <w:rFonts w:ascii="Open Sans" w:hAnsi="Open Sans" w:cs="Open Sans"/>
          <w:b w:val="0"/>
          <w:bCs w:val="0"/>
          <w:i/>
          <w:iCs/>
          <w:sz w:val="20"/>
          <w:szCs w:val="20"/>
        </w:rPr>
        <w:t>– na fakt: zatrudnienia Pozwanego u Powódki; zakresu obowiązków Pozwanego; doświadczenia i wiedzy potrzebnej do montażu mebli;</w:t>
      </w:r>
      <w:r w:rsidR="0046357A">
        <w:rPr>
          <w:rStyle w:val="Bold"/>
          <w:rFonts w:ascii="Open Sans" w:hAnsi="Open Sans" w:cs="Open Sans"/>
          <w:b w:val="0"/>
          <w:bCs w:val="0"/>
          <w:sz w:val="20"/>
          <w:szCs w:val="20"/>
        </w:rPr>
        <w:t xml:space="preserve"> </w:t>
      </w:r>
    </w:p>
    <w:p w14:paraId="6848974B" w14:textId="68CAC38B" w:rsidR="0046357A" w:rsidRPr="0046357A" w:rsidRDefault="0046357A" w:rsidP="0046357A">
      <w:pPr>
        <w:pStyle w:val="Wzorypunkt1"/>
        <w:spacing w:line="360" w:lineRule="auto"/>
        <w:ind w:left="1080" w:firstLine="0"/>
        <w:rPr>
          <w:rFonts w:ascii="Open Sans" w:hAnsi="Open Sans" w:cs="Open Sans"/>
          <w:i/>
          <w:iCs/>
          <w:sz w:val="20"/>
          <w:szCs w:val="20"/>
        </w:rPr>
      </w:pPr>
      <w:r w:rsidRPr="0046357A">
        <w:rPr>
          <w:rFonts w:ascii="Open Sans" w:hAnsi="Open Sans" w:cs="Open Sans"/>
          <w:sz w:val="20"/>
          <w:szCs w:val="20"/>
        </w:rPr>
        <w:t xml:space="preserve">- katalogu mebli wraz z cennikiem </w:t>
      </w:r>
      <w:r>
        <w:rPr>
          <w:rFonts w:ascii="Open Sans" w:hAnsi="Open Sans" w:cs="Open Sans"/>
          <w:sz w:val="20"/>
          <w:szCs w:val="20"/>
        </w:rPr>
        <w:t xml:space="preserve">– </w:t>
      </w:r>
      <w:r w:rsidRPr="0046357A">
        <w:rPr>
          <w:rFonts w:ascii="Open Sans" w:hAnsi="Open Sans" w:cs="Open Sans"/>
          <w:i/>
          <w:iCs/>
          <w:sz w:val="20"/>
          <w:szCs w:val="20"/>
        </w:rPr>
        <w:t xml:space="preserve">na fakt: wielkości dokonanych przez Pozwanego zniszczeń; ceny zniszczonej szafy; ceny półproduktów oferowanych przez Powódkę; ceny roboczogodzin;  </w:t>
      </w:r>
    </w:p>
    <w:p w14:paraId="6352D220" w14:textId="1965BE35" w:rsidR="0046357A" w:rsidRPr="00C25A17" w:rsidRDefault="0046357A" w:rsidP="0046357A">
      <w:pPr>
        <w:pStyle w:val="Wzorypunkt1"/>
        <w:spacing w:line="360" w:lineRule="auto"/>
        <w:ind w:left="1080" w:firstLine="0"/>
        <w:rPr>
          <w:rFonts w:ascii="Open Sans" w:hAnsi="Open Sans" w:cs="Open Sans"/>
          <w:i/>
          <w:iCs/>
          <w:sz w:val="20"/>
          <w:szCs w:val="20"/>
        </w:rPr>
      </w:pPr>
      <w:r w:rsidRPr="0046357A">
        <w:rPr>
          <w:rFonts w:ascii="Open Sans" w:hAnsi="Open Sans" w:cs="Open Sans"/>
          <w:sz w:val="20"/>
          <w:szCs w:val="20"/>
        </w:rPr>
        <w:t>- wezwania do zapłaty z dnia 24 maja 2021 roku</w:t>
      </w:r>
      <w:r>
        <w:rPr>
          <w:rFonts w:ascii="Open Sans" w:hAnsi="Open Sans" w:cs="Open Sans"/>
          <w:sz w:val="20"/>
          <w:szCs w:val="20"/>
        </w:rPr>
        <w:t xml:space="preserve"> – </w:t>
      </w:r>
      <w:r w:rsidRPr="00C25A17">
        <w:rPr>
          <w:rFonts w:ascii="Open Sans" w:hAnsi="Open Sans" w:cs="Open Sans"/>
          <w:i/>
          <w:iCs/>
          <w:sz w:val="20"/>
          <w:szCs w:val="20"/>
        </w:rPr>
        <w:t xml:space="preserve">na fakt: próby polubownego załatwienia sprawy przez Powódkę; </w:t>
      </w:r>
    </w:p>
    <w:p w14:paraId="6C6F6D7C" w14:textId="441B58E4" w:rsidR="00797F66" w:rsidRPr="0046357A" w:rsidRDefault="00797F66" w:rsidP="0046357A">
      <w:pPr>
        <w:pStyle w:val="Wzorypunkt1"/>
        <w:numPr>
          <w:ilvl w:val="0"/>
          <w:numId w:val="2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46357A">
        <w:rPr>
          <w:rFonts w:ascii="Open Sans" w:hAnsi="Open Sans" w:cs="Open Sans"/>
          <w:sz w:val="20"/>
          <w:szCs w:val="20"/>
        </w:rPr>
        <w:t>zeznań świadków:</w:t>
      </w:r>
    </w:p>
    <w:p w14:paraId="09C82749" w14:textId="14B52015" w:rsidR="00797F66" w:rsidRPr="00C25A17" w:rsidRDefault="0046357A" w:rsidP="0046357A">
      <w:pPr>
        <w:pStyle w:val="Wzorypunkt2"/>
        <w:spacing w:line="360" w:lineRule="auto"/>
        <w:ind w:left="1276"/>
        <w:rPr>
          <w:rFonts w:ascii="Open Sans" w:hAnsi="Open Sans" w:cs="Open Sans"/>
          <w:i/>
          <w:iCs/>
          <w:sz w:val="20"/>
          <w:szCs w:val="20"/>
        </w:rPr>
      </w:pPr>
      <w:r w:rsidRPr="0046357A">
        <w:rPr>
          <w:rFonts w:ascii="Open Sans" w:hAnsi="Open Sans" w:cs="Open Sans"/>
          <w:sz w:val="20"/>
          <w:szCs w:val="20"/>
        </w:rPr>
        <w:t xml:space="preserve"> - Roberta Wieniawy, zam. ul. Winnicka 7/45, 01-458 Warszawa – </w:t>
      </w:r>
      <w:r w:rsidRPr="00C25A17">
        <w:rPr>
          <w:rFonts w:ascii="Open Sans" w:hAnsi="Open Sans" w:cs="Open Sans"/>
          <w:i/>
          <w:iCs/>
          <w:sz w:val="20"/>
          <w:szCs w:val="20"/>
        </w:rPr>
        <w:t xml:space="preserve">na fakt: zniszczenia przedmiotowej szafy przez Pozwanego; powodów dokonania przez Pozwanego zniszczeń; zachowania Pozwanego w lokalu klienta w dniu dokonania zniszczenia; </w:t>
      </w:r>
    </w:p>
    <w:p w14:paraId="7A2DD2DB" w14:textId="77777777" w:rsidR="0046357A" w:rsidRPr="00C25A17" w:rsidRDefault="0046357A" w:rsidP="0046357A">
      <w:pPr>
        <w:pStyle w:val="Wzorypunkt1"/>
        <w:spacing w:line="360" w:lineRule="auto"/>
        <w:ind w:left="720" w:firstLine="0"/>
        <w:rPr>
          <w:rFonts w:ascii="Open Sans" w:hAnsi="Open Sans" w:cs="Open Sans"/>
          <w:i/>
          <w:iCs/>
          <w:sz w:val="20"/>
          <w:szCs w:val="20"/>
        </w:rPr>
      </w:pPr>
    </w:p>
    <w:p w14:paraId="59840632" w14:textId="676A7595" w:rsidR="00274ED5" w:rsidRPr="0046357A" w:rsidRDefault="00797F66" w:rsidP="0046357A">
      <w:pPr>
        <w:pStyle w:val="Wzorypunkt1"/>
        <w:numPr>
          <w:ilvl w:val="0"/>
          <w:numId w:val="1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46357A">
        <w:rPr>
          <w:rFonts w:ascii="Open Sans" w:hAnsi="Open Sans" w:cs="Open Sans"/>
          <w:sz w:val="20"/>
          <w:szCs w:val="20"/>
        </w:rPr>
        <w:lastRenderedPageBreak/>
        <w:t>wydanie wyroku zaocznego w razie zaistnienia przesłanki z art. 339 KPC</w:t>
      </w:r>
      <w:r w:rsidR="00274ED5" w:rsidRPr="0046357A">
        <w:rPr>
          <w:rFonts w:ascii="Open Sans" w:hAnsi="Open Sans" w:cs="Open Sans"/>
          <w:sz w:val="20"/>
          <w:szCs w:val="20"/>
        </w:rPr>
        <w:t>;</w:t>
      </w:r>
    </w:p>
    <w:p w14:paraId="2D88340A" w14:textId="5DB20C80" w:rsidR="00797F66" w:rsidRPr="0046357A" w:rsidRDefault="00797F66" w:rsidP="0046357A">
      <w:pPr>
        <w:pStyle w:val="Wzorypunkt1"/>
        <w:numPr>
          <w:ilvl w:val="0"/>
          <w:numId w:val="1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46357A">
        <w:rPr>
          <w:rFonts w:ascii="Open Sans" w:hAnsi="Open Sans" w:cs="Open Sans"/>
          <w:sz w:val="20"/>
          <w:szCs w:val="20"/>
        </w:rPr>
        <w:t xml:space="preserve">przeprowadzenie rozprawy także pod nieobecność </w:t>
      </w:r>
      <w:r w:rsidR="00274ED5" w:rsidRPr="0046357A">
        <w:rPr>
          <w:rFonts w:ascii="Open Sans" w:hAnsi="Open Sans" w:cs="Open Sans"/>
          <w:sz w:val="20"/>
          <w:szCs w:val="20"/>
        </w:rPr>
        <w:t>Powódki</w:t>
      </w:r>
      <w:r w:rsidRPr="0046357A">
        <w:rPr>
          <w:rFonts w:ascii="Open Sans" w:hAnsi="Open Sans" w:cs="Open Sans"/>
          <w:sz w:val="20"/>
          <w:szCs w:val="20"/>
        </w:rPr>
        <w:t>.</w:t>
      </w:r>
    </w:p>
    <w:p w14:paraId="4DAA4C69" w14:textId="77777777" w:rsidR="00AA4DD9" w:rsidRPr="0046357A" w:rsidRDefault="00AA4DD9" w:rsidP="0046357A">
      <w:pPr>
        <w:spacing w:after="0" w:line="360" w:lineRule="auto"/>
        <w:ind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0BA01664" w14:textId="4974E8E7" w:rsidR="00AA4DD9" w:rsidRPr="0046357A" w:rsidRDefault="00AA4DD9" w:rsidP="0046357A">
      <w:pPr>
        <w:spacing w:after="0" w:line="360" w:lineRule="auto"/>
        <w:ind w:firstLine="567"/>
        <w:jc w:val="both"/>
        <w:rPr>
          <w:rFonts w:ascii="Open Sans" w:hAnsi="Open Sans" w:cs="Open Sans"/>
          <w:bCs/>
          <w:sz w:val="20"/>
          <w:szCs w:val="20"/>
        </w:rPr>
      </w:pPr>
      <w:r w:rsidRPr="0046357A">
        <w:rPr>
          <w:rFonts w:ascii="Open Sans" w:hAnsi="Open Sans" w:cs="Open Sans"/>
          <w:bCs/>
          <w:sz w:val="20"/>
          <w:szCs w:val="20"/>
        </w:rPr>
        <w:t xml:space="preserve">Zgodnie z obowiązkiem wynikającym z art. 187 § 1 pkt 3 KPC, wskazuję, iż Powódka podejmowała próbę pozasądowego rozwiązania zaistniałego sporu. W dniu </w:t>
      </w:r>
      <w:r w:rsidR="0046357A" w:rsidRPr="0046357A">
        <w:rPr>
          <w:rFonts w:ascii="Open Sans" w:hAnsi="Open Sans" w:cs="Open Sans"/>
          <w:bCs/>
          <w:sz w:val="20"/>
          <w:szCs w:val="20"/>
        </w:rPr>
        <w:t xml:space="preserve">24 maja </w:t>
      </w:r>
      <w:r w:rsidRPr="0046357A">
        <w:rPr>
          <w:rFonts w:ascii="Open Sans" w:hAnsi="Open Sans" w:cs="Open Sans"/>
          <w:bCs/>
          <w:sz w:val="20"/>
          <w:szCs w:val="20"/>
        </w:rPr>
        <w:t>wystosował do Pozwanego wezwanie do zapłaty. Do dnia dzisiejszego Powód</w:t>
      </w:r>
      <w:r w:rsidR="0046357A" w:rsidRPr="0046357A">
        <w:rPr>
          <w:rFonts w:ascii="Open Sans" w:hAnsi="Open Sans" w:cs="Open Sans"/>
          <w:bCs/>
          <w:sz w:val="20"/>
          <w:szCs w:val="20"/>
        </w:rPr>
        <w:t xml:space="preserve">ka </w:t>
      </w:r>
      <w:r w:rsidRPr="0046357A">
        <w:rPr>
          <w:rFonts w:ascii="Open Sans" w:hAnsi="Open Sans" w:cs="Open Sans"/>
          <w:bCs/>
          <w:sz w:val="20"/>
          <w:szCs w:val="20"/>
        </w:rPr>
        <w:t>nie otrzymał</w:t>
      </w:r>
      <w:r w:rsidR="0046357A" w:rsidRPr="0046357A">
        <w:rPr>
          <w:rFonts w:ascii="Open Sans" w:hAnsi="Open Sans" w:cs="Open Sans"/>
          <w:bCs/>
          <w:sz w:val="20"/>
          <w:szCs w:val="20"/>
        </w:rPr>
        <w:t>a</w:t>
      </w:r>
      <w:r w:rsidRPr="0046357A">
        <w:rPr>
          <w:rFonts w:ascii="Open Sans" w:hAnsi="Open Sans" w:cs="Open Sans"/>
          <w:bCs/>
          <w:sz w:val="20"/>
          <w:szCs w:val="20"/>
        </w:rPr>
        <w:t xml:space="preserve"> odpowiedzi na</w:t>
      </w:r>
      <w:r w:rsidR="0046357A" w:rsidRPr="0046357A">
        <w:rPr>
          <w:rFonts w:ascii="Open Sans" w:hAnsi="Open Sans" w:cs="Open Sans"/>
          <w:bCs/>
          <w:sz w:val="20"/>
          <w:szCs w:val="20"/>
        </w:rPr>
        <w:t xml:space="preserve"> rzeczone wezwanie. </w:t>
      </w:r>
      <w:r w:rsidRPr="0046357A">
        <w:rPr>
          <w:rFonts w:ascii="Open Sans" w:hAnsi="Open Sans" w:cs="Open Sans"/>
          <w:bCs/>
          <w:sz w:val="20"/>
          <w:szCs w:val="20"/>
        </w:rPr>
        <w:t>W chwili obecnej, z uwagi na brak reakcji ze strony Pozwanego, Powód</w:t>
      </w:r>
      <w:r w:rsidR="0046357A" w:rsidRPr="0046357A">
        <w:rPr>
          <w:rFonts w:ascii="Open Sans" w:hAnsi="Open Sans" w:cs="Open Sans"/>
          <w:bCs/>
          <w:sz w:val="20"/>
          <w:szCs w:val="20"/>
        </w:rPr>
        <w:t>ka</w:t>
      </w:r>
      <w:r w:rsidRPr="0046357A">
        <w:rPr>
          <w:rFonts w:ascii="Open Sans" w:hAnsi="Open Sans" w:cs="Open Sans"/>
          <w:bCs/>
          <w:sz w:val="20"/>
          <w:szCs w:val="20"/>
        </w:rPr>
        <w:t xml:space="preserve"> nie widzi możliwości pozasądowego rozwiązania sporu lub w drodze mediacji.</w:t>
      </w:r>
    </w:p>
    <w:p w14:paraId="7321A5CE" w14:textId="207FFA95" w:rsidR="00AA4DD9" w:rsidRDefault="00AA4DD9" w:rsidP="00234D18">
      <w:pPr>
        <w:pStyle w:val="Tekstpodstawowy"/>
        <w:spacing w:line="240" w:lineRule="auto"/>
        <w:rPr>
          <w:rFonts w:ascii="Open Sans" w:hAnsi="Open Sans" w:cs="Open Sans"/>
          <w:sz w:val="20"/>
          <w:szCs w:val="20"/>
        </w:rPr>
      </w:pPr>
    </w:p>
    <w:p w14:paraId="68BCF58D" w14:textId="77777777" w:rsidR="00234D18" w:rsidRPr="0046357A" w:rsidRDefault="00234D18" w:rsidP="00234D18">
      <w:pPr>
        <w:pStyle w:val="Tekstpodstawowy"/>
        <w:spacing w:line="240" w:lineRule="auto"/>
        <w:rPr>
          <w:rFonts w:ascii="Open Sans" w:hAnsi="Open Sans" w:cs="Open Sans"/>
          <w:sz w:val="20"/>
          <w:szCs w:val="20"/>
        </w:rPr>
      </w:pPr>
    </w:p>
    <w:p w14:paraId="299E2B1D" w14:textId="44B4E3F0" w:rsidR="00797F66" w:rsidRPr="0046357A" w:rsidRDefault="00274ED5" w:rsidP="00234D18">
      <w:pPr>
        <w:pStyle w:val="Wzorypodtytu"/>
        <w:spacing w:before="0" w:after="0" w:line="240" w:lineRule="auto"/>
        <w:rPr>
          <w:rStyle w:val="Bold"/>
          <w:rFonts w:ascii="Open Sans" w:hAnsi="Open Sans" w:cs="Open Sans"/>
          <w:b/>
          <w:bCs/>
          <w:sz w:val="20"/>
          <w:szCs w:val="20"/>
        </w:rPr>
      </w:pPr>
      <w:r w:rsidRPr="0046357A">
        <w:rPr>
          <w:rStyle w:val="Bold"/>
          <w:rFonts w:ascii="Open Sans" w:hAnsi="Open Sans" w:cs="Open Sans"/>
          <w:b/>
          <w:bCs/>
          <w:sz w:val="20"/>
          <w:szCs w:val="20"/>
        </w:rPr>
        <w:t>UZASADNIENIE</w:t>
      </w:r>
    </w:p>
    <w:p w14:paraId="16034836" w14:textId="77777777" w:rsidR="0046357A" w:rsidRDefault="0046357A" w:rsidP="0046357A">
      <w:pPr>
        <w:pStyle w:val="Wzoryuzasadnienie"/>
        <w:spacing w:line="240" w:lineRule="auto"/>
        <w:ind w:firstLine="708"/>
        <w:rPr>
          <w:rFonts w:ascii="Open Sans" w:hAnsi="Open Sans" w:cs="Open Sans"/>
          <w:sz w:val="20"/>
          <w:szCs w:val="20"/>
        </w:rPr>
      </w:pPr>
    </w:p>
    <w:p w14:paraId="33E8D220" w14:textId="0B1578CD" w:rsidR="00797F66" w:rsidRPr="0046357A" w:rsidRDefault="00797F66" w:rsidP="0046357A">
      <w:pPr>
        <w:pStyle w:val="Wzoryuzasadnienie"/>
        <w:spacing w:line="360" w:lineRule="auto"/>
        <w:ind w:firstLine="708"/>
        <w:rPr>
          <w:rFonts w:ascii="Open Sans" w:hAnsi="Open Sans" w:cs="Open Sans"/>
          <w:sz w:val="20"/>
          <w:szCs w:val="20"/>
        </w:rPr>
      </w:pPr>
      <w:r w:rsidRPr="0046357A">
        <w:rPr>
          <w:rFonts w:ascii="Open Sans" w:hAnsi="Open Sans" w:cs="Open Sans"/>
          <w:sz w:val="20"/>
          <w:szCs w:val="20"/>
        </w:rPr>
        <w:t>Pozwany jest zatrudniony u </w:t>
      </w:r>
      <w:r w:rsidR="00274ED5" w:rsidRPr="0046357A">
        <w:rPr>
          <w:rFonts w:ascii="Open Sans" w:hAnsi="Open Sans" w:cs="Open Sans"/>
          <w:sz w:val="20"/>
          <w:szCs w:val="20"/>
        </w:rPr>
        <w:t xml:space="preserve">Powódki </w:t>
      </w:r>
      <w:r w:rsidRPr="0046357A">
        <w:rPr>
          <w:rFonts w:ascii="Open Sans" w:hAnsi="Open Sans" w:cs="Open Sans"/>
          <w:sz w:val="20"/>
          <w:szCs w:val="20"/>
        </w:rPr>
        <w:t xml:space="preserve">na podstawie umowy o pracę na czas nieokreślony na stanowisku </w:t>
      </w:r>
      <w:r w:rsidR="00274ED5" w:rsidRPr="0046357A">
        <w:rPr>
          <w:rFonts w:ascii="Open Sans" w:hAnsi="Open Sans" w:cs="Open Sans"/>
          <w:sz w:val="20"/>
          <w:szCs w:val="20"/>
        </w:rPr>
        <w:t xml:space="preserve">stolarza </w:t>
      </w:r>
      <w:r w:rsidR="0046357A">
        <w:rPr>
          <w:rFonts w:ascii="Open Sans" w:hAnsi="Open Sans" w:cs="Open Sans"/>
          <w:sz w:val="20"/>
          <w:szCs w:val="20"/>
        </w:rPr>
        <w:t xml:space="preserve">i montera </w:t>
      </w:r>
      <w:r w:rsidRPr="0046357A">
        <w:rPr>
          <w:rFonts w:ascii="Open Sans" w:hAnsi="Open Sans" w:cs="Open Sans"/>
          <w:sz w:val="20"/>
          <w:szCs w:val="20"/>
        </w:rPr>
        <w:t>od</w:t>
      </w:r>
      <w:r w:rsidR="00274ED5" w:rsidRPr="0046357A">
        <w:rPr>
          <w:rFonts w:ascii="Open Sans" w:hAnsi="Open Sans" w:cs="Open Sans"/>
          <w:sz w:val="20"/>
          <w:szCs w:val="20"/>
        </w:rPr>
        <w:t xml:space="preserve"> dnia 12 maja 2016 roku, </w:t>
      </w:r>
      <w:r w:rsidRPr="0046357A">
        <w:rPr>
          <w:rFonts w:ascii="Open Sans" w:hAnsi="Open Sans" w:cs="Open Sans"/>
          <w:sz w:val="20"/>
          <w:szCs w:val="20"/>
        </w:rPr>
        <w:t xml:space="preserve">z wynagrodzeniem miesięcznym </w:t>
      </w:r>
      <w:r w:rsidR="0046357A">
        <w:rPr>
          <w:rFonts w:ascii="Open Sans" w:hAnsi="Open Sans" w:cs="Open Sans"/>
          <w:sz w:val="20"/>
          <w:szCs w:val="20"/>
        </w:rPr>
        <w:br/>
      </w:r>
      <w:r w:rsidR="00274ED5" w:rsidRPr="0046357A">
        <w:rPr>
          <w:rFonts w:ascii="Open Sans" w:hAnsi="Open Sans" w:cs="Open Sans"/>
          <w:sz w:val="20"/>
          <w:szCs w:val="20"/>
        </w:rPr>
        <w:t>w wysokości 6.</w:t>
      </w:r>
      <w:r w:rsidRPr="0046357A">
        <w:rPr>
          <w:rFonts w:ascii="Open Sans" w:hAnsi="Open Sans" w:cs="Open Sans"/>
          <w:sz w:val="20"/>
          <w:szCs w:val="20"/>
        </w:rPr>
        <w:t>000</w:t>
      </w:r>
      <w:r w:rsidR="00274ED5" w:rsidRPr="0046357A">
        <w:rPr>
          <w:rFonts w:ascii="Open Sans" w:hAnsi="Open Sans" w:cs="Open Sans"/>
          <w:sz w:val="20"/>
          <w:szCs w:val="20"/>
        </w:rPr>
        <w:t>,00</w:t>
      </w:r>
      <w:r w:rsidRPr="0046357A">
        <w:rPr>
          <w:rFonts w:ascii="Open Sans" w:hAnsi="Open Sans" w:cs="Open Sans"/>
          <w:sz w:val="20"/>
          <w:szCs w:val="20"/>
        </w:rPr>
        <w:t xml:space="preserve"> zł </w:t>
      </w:r>
      <w:r w:rsidR="00274ED5" w:rsidRPr="0046357A">
        <w:rPr>
          <w:rFonts w:ascii="Open Sans" w:hAnsi="Open Sans" w:cs="Open Sans"/>
          <w:sz w:val="20"/>
          <w:szCs w:val="20"/>
        </w:rPr>
        <w:t>(słownie: sześć tysięcy złotych 00/100) brutto</w:t>
      </w:r>
      <w:r w:rsidRPr="0046357A">
        <w:rPr>
          <w:rFonts w:ascii="Open Sans" w:hAnsi="Open Sans" w:cs="Open Sans"/>
          <w:sz w:val="20"/>
          <w:szCs w:val="20"/>
        </w:rPr>
        <w:t>.</w:t>
      </w:r>
    </w:p>
    <w:p w14:paraId="5F94F427" w14:textId="2B6A3300" w:rsidR="00797F66" w:rsidRPr="0046357A" w:rsidRDefault="00797F66" w:rsidP="0046357A">
      <w:pPr>
        <w:pStyle w:val="Wzoryuzasadnienie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46357A">
        <w:rPr>
          <w:rStyle w:val="Bold"/>
          <w:rFonts w:ascii="Open Sans" w:hAnsi="Open Sans" w:cs="Open Sans"/>
          <w:sz w:val="20"/>
          <w:szCs w:val="20"/>
        </w:rPr>
        <w:t>Dowód:</w:t>
      </w:r>
      <w:r w:rsidR="00274ED5" w:rsidRPr="0046357A">
        <w:rPr>
          <w:rStyle w:val="Bold"/>
          <w:rFonts w:ascii="Open Sans" w:hAnsi="Open Sans" w:cs="Open Sans"/>
          <w:b w:val="0"/>
          <w:bCs w:val="0"/>
          <w:sz w:val="20"/>
          <w:szCs w:val="20"/>
        </w:rPr>
        <w:t xml:space="preserve"> umowa o pracę z dnia 12 maja 2016 roku.</w:t>
      </w:r>
    </w:p>
    <w:p w14:paraId="70677480" w14:textId="77777777" w:rsidR="00797F66" w:rsidRPr="0046357A" w:rsidRDefault="00797F66" w:rsidP="0046357A">
      <w:pPr>
        <w:pStyle w:val="Wzoryuzasadnienie"/>
        <w:spacing w:line="360" w:lineRule="auto"/>
        <w:rPr>
          <w:rFonts w:ascii="Open Sans" w:hAnsi="Open Sans" w:cs="Open Sans"/>
          <w:sz w:val="20"/>
          <w:szCs w:val="20"/>
        </w:rPr>
      </w:pPr>
    </w:p>
    <w:p w14:paraId="57E08DF6" w14:textId="324BADA7" w:rsidR="002425EF" w:rsidRPr="0046357A" w:rsidRDefault="00797F66" w:rsidP="0046357A">
      <w:pPr>
        <w:pStyle w:val="Wzoryuzasadnienie"/>
        <w:spacing w:line="360" w:lineRule="auto"/>
        <w:ind w:firstLine="708"/>
        <w:rPr>
          <w:rFonts w:ascii="Open Sans" w:hAnsi="Open Sans" w:cs="Open Sans"/>
          <w:sz w:val="20"/>
          <w:szCs w:val="20"/>
        </w:rPr>
      </w:pPr>
      <w:r w:rsidRPr="0046357A">
        <w:rPr>
          <w:rFonts w:ascii="Open Sans" w:hAnsi="Open Sans" w:cs="Open Sans"/>
          <w:sz w:val="20"/>
          <w:szCs w:val="20"/>
        </w:rPr>
        <w:t xml:space="preserve">W dniu </w:t>
      </w:r>
      <w:r w:rsidR="00EA3284" w:rsidRPr="0046357A">
        <w:rPr>
          <w:rFonts w:ascii="Open Sans" w:hAnsi="Open Sans" w:cs="Open Sans"/>
          <w:sz w:val="20"/>
          <w:szCs w:val="20"/>
        </w:rPr>
        <w:t xml:space="preserve">7 kwietnia </w:t>
      </w:r>
      <w:r w:rsidRPr="0046357A">
        <w:rPr>
          <w:rFonts w:ascii="Open Sans" w:hAnsi="Open Sans" w:cs="Open Sans"/>
          <w:sz w:val="20"/>
          <w:szCs w:val="20"/>
        </w:rPr>
        <w:t>20</w:t>
      </w:r>
      <w:r w:rsidR="00EA3284" w:rsidRPr="0046357A">
        <w:rPr>
          <w:rFonts w:ascii="Open Sans" w:hAnsi="Open Sans" w:cs="Open Sans"/>
          <w:sz w:val="20"/>
          <w:szCs w:val="20"/>
        </w:rPr>
        <w:t>21</w:t>
      </w:r>
      <w:r w:rsidRPr="0046357A">
        <w:rPr>
          <w:rFonts w:ascii="Open Sans" w:hAnsi="Open Sans" w:cs="Open Sans"/>
          <w:sz w:val="20"/>
          <w:szCs w:val="20"/>
        </w:rPr>
        <w:t> r</w:t>
      </w:r>
      <w:r w:rsidR="00EA3284" w:rsidRPr="0046357A">
        <w:rPr>
          <w:rFonts w:ascii="Open Sans" w:hAnsi="Open Sans" w:cs="Open Sans"/>
          <w:sz w:val="20"/>
          <w:szCs w:val="20"/>
        </w:rPr>
        <w:t>oku</w:t>
      </w:r>
      <w:r w:rsidRPr="0046357A">
        <w:rPr>
          <w:rFonts w:ascii="Open Sans" w:hAnsi="Open Sans" w:cs="Open Sans"/>
          <w:sz w:val="20"/>
          <w:szCs w:val="20"/>
        </w:rPr>
        <w:t xml:space="preserve"> podczas wykonywania </w:t>
      </w:r>
      <w:r w:rsidR="002425EF" w:rsidRPr="0046357A">
        <w:rPr>
          <w:rFonts w:ascii="Open Sans" w:hAnsi="Open Sans" w:cs="Open Sans"/>
          <w:sz w:val="20"/>
          <w:szCs w:val="20"/>
        </w:rPr>
        <w:t>obowiązków służbowych</w:t>
      </w:r>
      <w:r w:rsidRPr="0046357A">
        <w:rPr>
          <w:rFonts w:ascii="Open Sans" w:hAnsi="Open Sans" w:cs="Open Sans"/>
          <w:sz w:val="20"/>
          <w:szCs w:val="20"/>
        </w:rPr>
        <w:t xml:space="preserve"> </w:t>
      </w:r>
      <w:r w:rsidR="002425EF" w:rsidRPr="0046357A">
        <w:rPr>
          <w:rFonts w:ascii="Open Sans" w:hAnsi="Open Sans" w:cs="Open Sans"/>
          <w:sz w:val="20"/>
          <w:szCs w:val="20"/>
        </w:rPr>
        <w:t>P</w:t>
      </w:r>
      <w:r w:rsidRPr="0046357A">
        <w:rPr>
          <w:rFonts w:ascii="Open Sans" w:hAnsi="Open Sans" w:cs="Open Sans"/>
          <w:sz w:val="20"/>
          <w:szCs w:val="20"/>
        </w:rPr>
        <w:t>ozwany nienależycie wykon</w:t>
      </w:r>
      <w:r w:rsidR="0046357A">
        <w:rPr>
          <w:rFonts w:ascii="Open Sans" w:hAnsi="Open Sans" w:cs="Open Sans"/>
          <w:sz w:val="20"/>
          <w:szCs w:val="20"/>
        </w:rPr>
        <w:t>a</w:t>
      </w:r>
      <w:r w:rsidRPr="0046357A">
        <w:rPr>
          <w:rFonts w:ascii="Open Sans" w:hAnsi="Open Sans" w:cs="Open Sans"/>
          <w:sz w:val="20"/>
          <w:szCs w:val="20"/>
        </w:rPr>
        <w:t>ł swoje obowiązki pracownicze</w:t>
      </w:r>
      <w:r w:rsidR="002425EF" w:rsidRPr="0046357A">
        <w:rPr>
          <w:rFonts w:ascii="Open Sans" w:hAnsi="Open Sans" w:cs="Open Sans"/>
          <w:sz w:val="20"/>
          <w:szCs w:val="20"/>
        </w:rPr>
        <w:t xml:space="preserve"> i </w:t>
      </w:r>
      <w:r w:rsidRPr="0046357A">
        <w:rPr>
          <w:rFonts w:ascii="Open Sans" w:hAnsi="Open Sans" w:cs="Open Sans"/>
          <w:sz w:val="20"/>
          <w:szCs w:val="20"/>
        </w:rPr>
        <w:t xml:space="preserve">z winy umyślnej wyrządził </w:t>
      </w:r>
      <w:r w:rsidR="002425EF" w:rsidRPr="0046357A">
        <w:rPr>
          <w:rFonts w:ascii="Open Sans" w:hAnsi="Open Sans" w:cs="Open Sans"/>
          <w:sz w:val="20"/>
          <w:szCs w:val="20"/>
        </w:rPr>
        <w:t xml:space="preserve">Powódce </w:t>
      </w:r>
      <w:r w:rsidRPr="0046357A">
        <w:rPr>
          <w:rFonts w:ascii="Open Sans" w:hAnsi="Open Sans" w:cs="Open Sans"/>
          <w:sz w:val="20"/>
          <w:szCs w:val="20"/>
        </w:rPr>
        <w:t>szkodę w je</w:t>
      </w:r>
      <w:r w:rsidR="002425EF" w:rsidRPr="0046357A">
        <w:rPr>
          <w:rFonts w:ascii="Open Sans" w:hAnsi="Open Sans" w:cs="Open Sans"/>
          <w:sz w:val="20"/>
          <w:szCs w:val="20"/>
        </w:rPr>
        <w:t>j</w:t>
      </w:r>
      <w:r w:rsidRPr="0046357A">
        <w:rPr>
          <w:rFonts w:ascii="Open Sans" w:hAnsi="Open Sans" w:cs="Open Sans"/>
          <w:sz w:val="20"/>
          <w:szCs w:val="20"/>
        </w:rPr>
        <w:t xml:space="preserve"> mieniu. Podczas montażu </w:t>
      </w:r>
      <w:r w:rsidR="002425EF" w:rsidRPr="0046357A">
        <w:rPr>
          <w:rFonts w:ascii="Open Sans" w:hAnsi="Open Sans" w:cs="Open Sans"/>
          <w:sz w:val="20"/>
          <w:szCs w:val="20"/>
        </w:rPr>
        <w:t>w lokalu klienta mebli wykonanych na wymiar P</w:t>
      </w:r>
      <w:r w:rsidRPr="0046357A">
        <w:rPr>
          <w:rFonts w:ascii="Open Sans" w:hAnsi="Open Sans" w:cs="Open Sans"/>
          <w:sz w:val="20"/>
          <w:szCs w:val="20"/>
        </w:rPr>
        <w:t>ozwany</w:t>
      </w:r>
      <w:r w:rsidR="002425EF" w:rsidRPr="0046357A">
        <w:rPr>
          <w:rFonts w:ascii="Open Sans" w:hAnsi="Open Sans" w:cs="Open Sans"/>
          <w:sz w:val="20"/>
          <w:szCs w:val="20"/>
        </w:rPr>
        <w:t xml:space="preserve"> – kopiąc </w:t>
      </w:r>
      <w:r w:rsidR="0046357A">
        <w:rPr>
          <w:rFonts w:ascii="Open Sans" w:hAnsi="Open Sans" w:cs="Open Sans"/>
          <w:sz w:val="20"/>
          <w:szCs w:val="20"/>
        </w:rPr>
        <w:br/>
      </w:r>
      <w:r w:rsidR="002425EF" w:rsidRPr="0046357A">
        <w:rPr>
          <w:rFonts w:ascii="Open Sans" w:hAnsi="Open Sans" w:cs="Open Sans"/>
          <w:sz w:val="20"/>
          <w:szCs w:val="20"/>
        </w:rPr>
        <w:t xml:space="preserve">i uderzając młotkiem </w:t>
      </w:r>
      <w:r w:rsidRPr="0046357A">
        <w:rPr>
          <w:rFonts w:ascii="Open Sans" w:hAnsi="Open Sans" w:cs="Open Sans"/>
          <w:sz w:val="20"/>
          <w:szCs w:val="20"/>
        </w:rPr>
        <w:t xml:space="preserve">zniszczył </w:t>
      </w:r>
      <w:r w:rsidR="002425EF" w:rsidRPr="0046357A">
        <w:rPr>
          <w:rFonts w:ascii="Open Sans" w:hAnsi="Open Sans" w:cs="Open Sans"/>
          <w:sz w:val="20"/>
          <w:szCs w:val="20"/>
        </w:rPr>
        <w:t xml:space="preserve">szafę wnękową typu komandor. </w:t>
      </w:r>
      <w:r w:rsidRPr="0046357A">
        <w:rPr>
          <w:rFonts w:ascii="Open Sans" w:hAnsi="Open Sans" w:cs="Open Sans"/>
          <w:sz w:val="20"/>
          <w:szCs w:val="20"/>
        </w:rPr>
        <w:t xml:space="preserve">W wyniku </w:t>
      </w:r>
      <w:r w:rsidR="002425EF" w:rsidRPr="0046357A">
        <w:rPr>
          <w:rFonts w:ascii="Open Sans" w:hAnsi="Open Sans" w:cs="Open Sans"/>
          <w:sz w:val="20"/>
          <w:szCs w:val="20"/>
        </w:rPr>
        <w:t xml:space="preserve">działania Pozwanego szafa uległa </w:t>
      </w:r>
      <w:r w:rsidRPr="0046357A">
        <w:rPr>
          <w:rFonts w:ascii="Open Sans" w:hAnsi="Open Sans" w:cs="Open Sans"/>
          <w:sz w:val="20"/>
          <w:szCs w:val="20"/>
        </w:rPr>
        <w:t>zniszczeniu</w:t>
      </w:r>
      <w:r w:rsidR="002425EF" w:rsidRPr="0046357A">
        <w:rPr>
          <w:rFonts w:ascii="Open Sans" w:hAnsi="Open Sans" w:cs="Open Sans"/>
          <w:sz w:val="20"/>
          <w:szCs w:val="20"/>
        </w:rPr>
        <w:t xml:space="preserve"> w stopniu w całości dyskwalifikującym</w:t>
      </w:r>
      <w:r w:rsidR="00AA4DD9" w:rsidRPr="0046357A">
        <w:rPr>
          <w:rFonts w:ascii="Open Sans" w:hAnsi="Open Sans" w:cs="Open Sans"/>
          <w:sz w:val="20"/>
          <w:szCs w:val="20"/>
        </w:rPr>
        <w:t xml:space="preserve"> ją do montażu</w:t>
      </w:r>
      <w:r w:rsidR="002425EF" w:rsidRPr="0046357A">
        <w:rPr>
          <w:rFonts w:ascii="Open Sans" w:hAnsi="Open Sans" w:cs="Open Sans"/>
          <w:sz w:val="20"/>
          <w:szCs w:val="20"/>
        </w:rPr>
        <w:t xml:space="preserve">. </w:t>
      </w:r>
      <w:r w:rsidR="0046357A">
        <w:rPr>
          <w:rFonts w:ascii="Open Sans" w:hAnsi="Open Sans" w:cs="Open Sans"/>
          <w:sz w:val="20"/>
          <w:szCs w:val="20"/>
        </w:rPr>
        <w:t xml:space="preserve">Powódka </w:t>
      </w:r>
      <w:r w:rsidR="00234D18">
        <w:rPr>
          <w:rFonts w:ascii="Open Sans" w:hAnsi="Open Sans" w:cs="Open Sans"/>
          <w:sz w:val="20"/>
          <w:szCs w:val="20"/>
        </w:rPr>
        <w:t xml:space="preserve">była zmuszona do wykonania drugiej takiej samej szafy i ponownego montażu w lokalu klienta. </w:t>
      </w:r>
    </w:p>
    <w:p w14:paraId="5704420C" w14:textId="06DDACC5" w:rsidR="00AA4DD9" w:rsidRPr="0046357A" w:rsidRDefault="00AA4DD9" w:rsidP="0046357A">
      <w:pPr>
        <w:pStyle w:val="Wzoryuzasadnienie"/>
        <w:spacing w:line="360" w:lineRule="auto"/>
        <w:rPr>
          <w:rFonts w:ascii="Open Sans" w:hAnsi="Open Sans" w:cs="Open Sans"/>
          <w:sz w:val="20"/>
          <w:szCs w:val="20"/>
        </w:rPr>
      </w:pPr>
      <w:r w:rsidRPr="0046357A">
        <w:rPr>
          <w:rStyle w:val="Bold"/>
          <w:rFonts w:ascii="Open Sans" w:hAnsi="Open Sans" w:cs="Open Sans"/>
          <w:sz w:val="20"/>
          <w:szCs w:val="20"/>
        </w:rPr>
        <w:t xml:space="preserve">Dowód: </w:t>
      </w:r>
      <w:r w:rsidRPr="0046357A">
        <w:rPr>
          <w:rFonts w:ascii="Open Sans" w:hAnsi="Open Sans" w:cs="Open Sans"/>
          <w:sz w:val="20"/>
          <w:szCs w:val="20"/>
        </w:rPr>
        <w:t>zeznania świadka – Roberta Wieniawy</w:t>
      </w:r>
      <w:r w:rsidR="00234D18">
        <w:rPr>
          <w:rFonts w:ascii="Open Sans" w:hAnsi="Open Sans" w:cs="Open Sans"/>
          <w:sz w:val="20"/>
          <w:szCs w:val="20"/>
        </w:rPr>
        <w:t xml:space="preserve"> (klienta)</w:t>
      </w:r>
      <w:r w:rsidRPr="0046357A">
        <w:rPr>
          <w:rFonts w:ascii="Open Sans" w:hAnsi="Open Sans" w:cs="Open Sans"/>
          <w:sz w:val="20"/>
          <w:szCs w:val="20"/>
        </w:rPr>
        <w:t>.</w:t>
      </w:r>
    </w:p>
    <w:p w14:paraId="46018EF5" w14:textId="77777777" w:rsidR="00AA4DD9" w:rsidRPr="0046357A" w:rsidRDefault="00AA4DD9" w:rsidP="0046357A">
      <w:pPr>
        <w:pStyle w:val="Wzoryuzasadnienie"/>
        <w:spacing w:line="360" w:lineRule="auto"/>
        <w:rPr>
          <w:rFonts w:ascii="Open Sans" w:hAnsi="Open Sans" w:cs="Open Sans"/>
          <w:sz w:val="20"/>
          <w:szCs w:val="20"/>
        </w:rPr>
      </w:pPr>
    </w:p>
    <w:p w14:paraId="765C7543" w14:textId="44ACB24C" w:rsidR="00AA4DD9" w:rsidRPr="0046357A" w:rsidRDefault="00AA4DD9" w:rsidP="0046357A">
      <w:pPr>
        <w:pStyle w:val="Wzoryuzasadnienie"/>
        <w:spacing w:line="360" w:lineRule="auto"/>
        <w:ind w:firstLine="708"/>
        <w:rPr>
          <w:rFonts w:ascii="Open Sans" w:hAnsi="Open Sans" w:cs="Open Sans"/>
          <w:sz w:val="20"/>
          <w:szCs w:val="20"/>
        </w:rPr>
      </w:pPr>
      <w:r w:rsidRPr="0046357A">
        <w:rPr>
          <w:rFonts w:ascii="Open Sans" w:hAnsi="Open Sans" w:cs="Open Sans"/>
          <w:sz w:val="20"/>
          <w:szCs w:val="20"/>
        </w:rPr>
        <w:t xml:space="preserve">Wartość przedmiotowej szafy to 5.000,00 zł. Składa się na to cena półproduktów oraz robocizny potrzebnej do wykonania elementów szafy. </w:t>
      </w:r>
    </w:p>
    <w:p w14:paraId="0CBB0BE9" w14:textId="2D10D431" w:rsidR="00AA4DD9" w:rsidRPr="0046357A" w:rsidRDefault="00AA4DD9" w:rsidP="0046357A">
      <w:pPr>
        <w:pStyle w:val="Wzoryuzasadnienie"/>
        <w:spacing w:line="360" w:lineRule="auto"/>
        <w:rPr>
          <w:rFonts w:ascii="Open Sans" w:hAnsi="Open Sans" w:cs="Open Sans"/>
          <w:sz w:val="20"/>
          <w:szCs w:val="20"/>
        </w:rPr>
      </w:pPr>
      <w:r w:rsidRPr="0046357A">
        <w:rPr>
          <w:rFonts w:ascii="Open Sans" w:hAnsi="Open Sans" w:cs="Open Sans"/>
          <w:b/>
          <w:bCs/>
          <w:sz w:val="20"/>
          <w:szCs w:val="20"/>
        </w:rPr>
        <w:t>Dowód:</w:t>
      </w:r>
      <w:r w:rsidRPr="0046357A">
        <w:rPr>
          <w:rFonts w:ascii="Open Sans" w:hAnsi="Open Sans" w:cs="Open Sans"/>
          <w:sz w:val="20"/>
          <w:szCs w:val="20"/>
        </w:rPr>
        <w:t xml:space="preserve"> katalog mebli wraz z </w:t>
      </w:r>
      <w:r w:rsidR="00797F66" w:rsidRPr="0046357A">
        <w:rPr>
          <w:rFonts w:ascii="Open Sans" w:hAnsi="Open Sans" w:cs="Open Sans"/>
          <w:sz w:val="20"/>
          <w:szCs w:val="20"/>
        </w:rPr>
        <w:t>cennik</w:t>
      </w:r>
      <w:r w:rsidRPr="0046357A">
        <w:rPr>
          <w:rFonts w:ascii="Open Sans" w:hAnsi="Open Sans" w:cs="Open Sans"/>
          <w:sz w:val="20"/>
          <w:szCs w:val="20"/>
        </w:rPr>
        <w:t>iem.</w:t>
      </w:r>
    </w:p>
    <w:p w14:paraId="1777448C" w14:textId="77777777" w:rsidR="00797F66" w:rsidRPr="0046357A" w:rsidRDefault="00797F66" w:rsidP="0046357A">
      <w:pPr>
        <w:pStyle w:val="Wzoryuzasadnienie"/>
        <w:spacing w:line="360" w:lineRule="auto"/>
        <w:rPr>
          <w:rFonts w:ascii="Open Sans" w:hAnsi="Open Sans" w:cs="Open Sans"/>
          <w:sz w:val="20"/>
          <w:szCs w:val="20"/>
        </w:rPr>
      </w:pPr>
    </w:p>
    <w:p w14:paraId="1C0ABDE0" w14:textId="6DB80CB5" w:rsidR="00AA4DD9" w:rsidRPr="0046357A" w:rsidRDefault="00797F66" w:rsidP="0046357A">
      <w:pPr>
        <w:pStyle w:val="Wzoryuzasadnienie"/>
        <w:spacing w:line="360" w:lineRule="auto"/>
        <w:ind w:firstLine="708"/>
        <w:rPr>
          <w:rFonts w:ascii="Open Sans" w:hAnsi="Open Sans" w:cs="Open Sans"/>
          <w:sz w:val="20"/>
          <w:szCs w:val="20"/>
        </w:rPr>
      </w:pPr>
      <w:r w:rsidRPr="0046357A">
        <w:rPr>
          <w:rFonts w:ascii="Open Sans" w:hAnsi="Open Sans" w:cs="Open Sans"/>
          <w:sz w:val="20"/>
          <w:szCs w:val="20"/>
        </w:rPr>
        <w:t>Pozwany odpowiada za wyrządzoną szkodę w ramach pracowniczej odpowiedzialności materialnej odszkodowawczej z art. 114</w:t>
      </w:r>
      <w:r w:rsidR="00AA4DD9" w:rsidRPr="0046357A">
        <w:rPr>
          <w:rFonts w:ascii="Open Sans" w:hAnsi="Open Sans" w:cs="Open Sans"/>
          <w:sz w:val="20"/>
          <w:szCs w:val="20"/>
        </w:rPr>
        <w:t xml:space="preserve"> </w:t>
      </w:r>
      <w:r w:rsidRPr="0046357A">
        <w:rPr>
          <w:rFonts w:ascii="Open Sans" w:hAnsi="Open Sans" w:cs="Open Sans"/>
          <w:sz w:val="20"/>
          <w:szCs w:val="20"/>
        </w:rPr>
        <w:t>K</w:t>
      </w:r>
      <w:r w:rsidR="00AA4DD9" w:rsidRPr="0046357A">
        <w:rPr>
          <w:rFonts w:ascii="Open Sans" w:hAnsi="Open Sans" w:cs="Open Sans"/>
          <w:sz w:val="20"/>
          <w:szCs w:val="20"/>
        </w:rPr>
        <w:t>odeksu pracy</w:t>
      </w:r>
      <w:r w:rsidRPr="0046357A">
        <w:rPr>
          <w:rFonts w:ascii="Open Sans" w:hAnsi="Open Sans" w:cs="Open Sans"/>
          <w:sz w:val="20"/>
          <w:szCs w:val="20"/>
        </w:rPr>
        <w:t>.</w:t>
      </w:r>
      <w:r w:rsidR="00AA4DD9" w:rsidRPr="0046357A">
        <w:rPr>
          <w:rFonts w:ascii="Open Sans" w:hAnsi="Open Sans" w:cs="Open Sans"/>
          <w:sz w:val="20"/>
          <w:szCs w:val="20"/>
        </w:rPr>
        <w:t xml:space="preserve"> Pozwany w trakcie dokonana zniszczeń nie znajdował się pod wpływem środków odurzających. Z zeznań świadka wynika, iż zrobił to w złości po tym jak niewłaściwie zamontował kilka elementów.</w:t>
      </w:r>
      <w:r w:rsidRPr="0046357A">
        <w:rPr>
          <w:rFonts w:ascii="Open Sans" w:hAnsi="Open Sans" w:cs="Open Sans"/>
          <w:sz w:val="20"/>
          <w:szCs w:val="20"/>
        </w:rPr>
        <w:t xml:space="preserve"> </w:t>
      </w:r>
      <w:r w:rsidR="00AA4DD9" w:rsidRPr="0046357A">
        <w:rPr>
          <w:rFonts w:ascii="Open Sans" w:hAnsi="Open Sans" w:cs="Open Sans"/>
          <w:sz w:val="20"/>
          <w:szCs w:val="20"/>
        </w:rPr>
        <w:t xml:space="preserve">Z powyższego wynika, że Pozwany był całkowicie świadomy swojego poczynania, a szkody zostały dokonane z wyłącznej winy pracownika. </w:t>
      </w:r>
      <w:r w:rsidRPr="0046357A">
        <w:rPr>
          <w:rFonts w:ascii="Open Sans" w:hAnsi="Open Sans" w:cs="Open Sans"/>
          <w:sz w:val="20"/>
          <w:szCs w:val="20"/>
        </w:rPr>
        <w:t>Pozwany wezwany do dobrowolnej zapłaty</w:t>
      </w:r>
      <w:r w:rsidR="00AA4DD9" w:rsidRPr="0046357A">
        <w:rPr>
          <w:rFonts w:ascii="Open Sans" w:hAnsi="Open Sans" w:cs="Open Sans"/>
          <w:sz w:val="20"/>
          <w:szCs w:val="20"/>
        </w:rPr>
        <w:t xml:space="preserve">, do dnia wniesienia pozwu, nie zaspokoił wierzytelności </w:t>
      </w:r>
      <w:r w:rsidR="00AA4DD9" w:rsidRPr="0046357A">
        <w:rPr>
          <w:rFonts w:ascii="Open Sans" w:hAnsi="Open Sans" w:cs="Open Sans"/>
          <w:sz w:val="20"/>
          <w:szCs w:val="20"/>
        </w:rPr>
        <w:lastRenderedPageBreak/>
        <w:t xml:space="preserve">Powódki w żadnej części. </w:t>
      </w:r>
    </w:p>
    <w:p w14:paraId="403F21DC" w14:textId="16174446" w:rsidR="00797F66" w:rsidRPr="0046357A" w:rsidRDefault="00797F66" w:rsidP="0046357A">
      <w:pPr>
        <w:pStyle w:val="Wzoryuzasadnienie"/>
        <w:spacing w:line="360" w:lineRule="auto"/>
        <w:rPr>
          <w:rFonts w:ascii="Open Sans" w:hAnsi="Open Sans" w:cs="Open Sans"/>
          <w:sz w:val="20"/>
          <w:szCs w:val="20"/>
        </w:rPr>
      </w:pPr>
      <w:r w:rsidRPr="0046357A">
        <w:rPr>
          <w:rStyle w:val="Bold"/>
          <w:rFonts w:ascii="Open Sans" w:hAnsi="Open Sans" w:cs="Open Sans"/>
          <w:sz w:val="20"/>
          <w:szCs w:val="20"/>
        </w:rPr>
        <w:t>Dowód:</w:t>
      </w:r>
      <w:r w:rsidR="00AA4DD9" w:rsidRPr="0046357A">
        <w:rPr>
          <w:rStyle w:val="Bold"/>
          <w:rFonts w:ascii="Open Sans" w:hAnsi="Open Sans" w:cs="Open Sans"/>
          <w:sz w:val="20"/>
          <w:szCs w:val="20"/>
        </w:rPr>
        <w:t xml:space="preserve"> </w:t>
      </w:r>
      <w:r w:rsidRPr="0046357A">
        <w:rPr>
          <w:rFonts w:ascii="Open Sans" w:hAnsi="Open Sans" w:cs="Open Sans"/>
          <w:sz w:val="20"/>
          <w:szCs w:val="20"/>
        </w:rPr>
        <w:t>wezwanie do zapłaty</w:t>
      </w:r>
      <w:r w:rsidR="00AA4DD9" w:rsidRPr="0046357A">
        <w:rPr>
          <w:rFonts w:ascii="Open Sans" w:hAnsi="Open Sans" w:cs="Open Sans"/>
          <w:sz w:val="20"/>
          <w:szCs w:val="20"/>
        </w:rPr>
        <w:t xml:space="preserve"> z dnia 24 maja 2021 roku.</w:t>
      </w:r>
    </w:p>
    <w:p w14:paraId="5102DC66" w14:textId="77777777" w:rsidR="00797F66" w:rsidRPr="0046357A" w:rsidRDefault="00797F66" w:rsidP="0046357A">
      <w:pPr>
        <w:pStyle w:val="Wzoryuzasadnienie"/>
        <w:spacing w:line="360" w:lineRule="auto"/>
        <w:rPr>
          <w:rFonts w:ascii="Open Sans" w:hAnsi="Open Sans" w:cs="Open Sans"/>
          <w:sz w:val="20"/>
          <w:szCs w:val="20"/>
        </w:rPr>
      </w:pPr>
    </w:p>
    <w:p w14:paraId="27DD6F94" w14:textId="77777777" w:rsidR="0046357A" w:rsidRPr="0046357A" w:rsidRDefault="0046357A" w:rsidP="0046357A">
      <w:pPr>
        <w:spacing w:after="0" w:line="360" w:lineRule="auto"/>
        <w:ind w:firstLine="708"/>
        <w:jc w:val="both"/>
        <w:rPr>
          <w:rFonts w:ascii="Open Sans" w:hAnsi="Open Sans" w:cs="Open Sans"/>
          <w:sz w:val="20"/>
          <w:szCs w:val="20"/>
        </w:rPr>
      </w:pPr>
      <w:r w:rsidRPr="0046357A">
        <w:rPr>
          <w:rFonts w:ascii="Open Sans" w:hAnsi="Open Sans" w:cs="Open Sans"/>
          <w:sz w:val="20"/>
          <w:szCs w:val="20"/>
        </w:rPr>
        <w:t xml:space="preserve">Mając na względzie przywołany powyżej istniejący stan faktyczny, poparty stanem prawnym, wywodzę i wnioskuje jak na wstępie. </w:t>
      </w:r>
    </w:p>
    <w:p w14:paraId="1E30D52E" w14:textId="77777777" w:rsidR="00234D18" w:rsidRDefault="00234D18" w:rsidP="0046357A">
      <w:pPr>
        <w:pStyle w:val="Wzorytekst"/>
        <w:spacing w:line="360" w:lineRule="auto"/>
        <w:rPr>
          <w:rFonts w:ascii="Open Sans" w:hAnsi="Open Sans" w:cs="Open Sans"/>
          <w:sz w:val="20"/>
          <w:szCs w:val="20"/>
        </w:rPr>
      </w:pPr>
    </w:p>
    <w:p w14:paraId="06DBDDCC" w14:textId="77777777" w:rsidR="00234D18" w:rsidRDefault="00234D18" w:rsidP="0046357A">
      <w:pPr>
        <w:pStyle w:val="Wzorytekst"/>
        <w:spacing w:line="360" w:lineRule="auto"/>
        <w:rPr>
          <w:rFonts w:ascii="Open Sans" w:hAnsi="Open Sans" w:cs="Open Sans"/>
          <w:sz w:val="20"/>
          <w:szCs w:val="20"/>
        </w:rPr>
      </w:pPr>
    </w:p>
    <w:p w14:paraId="7B39A0D0" w14:textId="77777777" w:rsidR="00234D18" w:rsidRDefault="00234D18" w:rsidP="0046357A">
      <w:pPr>
        <w:pStyle w:val="Wzorytekst"/>
        <w:spacing w:line="360" w:lineRule="auto"/>
        <w:rPr>
          <w:rFonts w:ascii="Open Sans" w:hAnsi="Open Sans" w:cs="Open Sans"/>
          <w:sz w:val="20"/>
          <w:szCs w:val="20"/>
        </w:rPr>
      </w:pPr>
    </w:p>
    <w:p w14:paraId="2857AEC9" w14:textId="275AB0CC" w:rsidR="00234D18" w:rsidRPr="00234D18" w:rsidRDefault="00234D18" w:rsidP="0046357A">
      <w:pPr>
        <w:pStyle w:val="Wzorytekst"/>
        <w:spacing w:line="360" w:lineRule="auto"/>
        <w:ind w:left="5670"/>
        <w:rPr>
          <w:rFonts w:ascii="Open Sans" w:hAnsi="Open Sans" w:cs="Open Sans"/>
          <w:i/>
          <w:iCs/>
          <w:sz w:val="20"/>
          <w:szCs w:val="20"/>
        </w:rPr>
      </w:pPr>
      <w:r w:rsidRPr="00234D18">
        <w:rPr>
          <w:rFonts w:ascii="Open Sans" w:hAnsi="Open Sans" w:cs="Open Sans"/>
          <w:i/>
          <w:iCs/>
          <w:sz w:val="20"/>
          <w:szCs w:val="20"/>
        </w:rPr>
        <w:t>Z wyrazami szacunku</w:t>
      </w:r>
    </w:p>
    <w:p w14:paraId="6BFD6AA0" w14:textId="77777777" w:rsidR="00234D18" w:rsidRPr="00234D18" w:rsidRDefault="00234D18" w:rsidP="0046357A">
      <w:pPr>
        <w:pStyle w:val="Wzorytekst"/>
        <w:spacing w:line="360" w:lineRule="auto"/>
        <w:ind w:left="5670"/>
        <w:rPr>
          <w:rFonts w:ascii="Open Sans" w:hAnsi="Open Sans" w:cs="Open Sans"/>
          <w:i/>
          <w:iCs/>
          <w:sz w:val="20"/>
          <w:szCs w:val="20"/>
        </w:rPr>
      </w:pPr>
      <w:r w:rsidRPr="00234D18">
        <w:rPr>
          <w:rFonts w:ascii="Open Sans" w:hAnsi="Open Sans" w:cs="Open Sans"/>
          <w:i/>
          <w:iCs/>
          <w:sz w:val="20"/>
          <w:szCs w:val="20"/>
        </w:rPr>
        <w:t>Andrzej Niedźwiedzki</w:t>
      </w:r>
    </w:p>
    <w:p w14:paraId="5D3D4877" w14:textId="73F06925" w:rsidR="00234D18" w:rsidRPr="00234D18" w:rsidRDefault="00234D18" w:rsidP="0046357A">
      <w:pPr>
        <w:pStyle w:val="Wzorytekst"/>
        <w:spacing w:line="360" w:lineRule="auto"/>
        <w:ind w:left="5670"/>
        <w:rPr>
          <w:rFonts w:ascii="Open Sans" w:hAnsi="Open Sans" w:cs="Open Sans"/>
          <w:i/>
          <w:iCs/>
          <w:sz w:val="20"/>
          <w:szCs w:val="20"/>
        </w:rPr>
      </w:pPr>
      <w:r w:rsidRPr="00234D18">
        <w:rPr>
          <w:rFonts w:ascii="Open Sans" w:hAnsi="Open Sans" w:cs="Open Sans"/>
          <w:i/>
          <w:iCs/>
          <w:sz w:val="20"/>
          <w:szCs w:val="20"/>
        </w:rPr>
        <w:t>Prezes Zarządu ABC Sp. z o.o.</w:t>
      </w:r>
    </w:p>
    <w:p w14:paraId="783636F8" w14:textId="77777777" w:rsidR="00234D18" w:rsidRPr="0046357A" w:rsidRDefault="00234D18" w:rsidP="0046357A">
      <w:pPr>
        <w:pStyle w:val="Wzorytekst"/>
        <w:spacing w:line="360" w:lineRule="auto"/>
        <w:rPr>
          <w:rFonts w:ascii="Open Sans" w:hAnsi="Open Sans" w:cs="Open Sans"/>
          <w:sz w:val="20"/>
          <w:szCs w:val="20"/>
        </w:rPr>
      </w:pPr>
    </w:p>
    <w:p w14:paraId="3DE2B597" w14:textId="77777777" w:rsidR="0046357A" w:rsidRPr="0046357A" w:rsidRDefault="0046357A" w:rsidP="0046357A">
      <w:pPr>
        <w:pStyle w:val="Wzorytekst"/>
        <w:spacing w:line="360" w:lineRule="auto"/>
        <w:rPr>
          <w:rStyle w:val="Bold"/>
          <w:rFonts w:ascii="Open Sans" w:hAnsi="Open Sans" w:cs="Open Sans"/>
          <w:sz w:val="20"/>
          <w:szCs w:val="20"/>
        </w:rPr>
      </w:pPr>
    </w:p>
    <w:p w14:paraId="3DD06170" w14:textId="77777777" w:rsidR="0046357A" w:rsidRPr="00234D18" w:rsidRDefault="0046357A" w:rsidP="00234D18">
      <w:pPr>
        <w:pStyle w:val="Wzorytekst"/>
        <w:spacing w:line="240" w:lineRule="auto"/>
        <w:rPr>
          <w:rStyle w:val="Bold"/>
          <w:rFonts w:ascii="Open Sans" w:hAnsi="Open Sans" w:cs="Open Sans"/>
          <w:sz w:val="16"/>
          <w:szCs w:val="16"/>
        </w:rPr>
      </w:pPr>
    </w:p>
    <w:p w14:paraId="05EC65B7" w14:textId="2A0332C1" w:rsidR="00234D18" w:rsidRDefault="00234D18" w:rsidP="00234D18">
      <w:pPr>
        <w:pStyle w:val="Wzorytekst"/>
        <w:spacing w:line="240" w:lineRule="auto"/>
        <w:rPr>
          <w:rStyle w:val="Bold"/>
          <w:rFonts w:ascii="Open Sans" w:hAnsi="Open Sans" w:cs="Open Sans"/>
          <w:sz w:val="16"/>
          <w:szCs w:val="16"/>
        </w:rPr>
      </w:pPr>
    </w:p>
    <w:p w14:paraId="57BED3EE" w14:textId="4ED525AE" w:rsidR="00234D18" w:rsidRDefault="00234D18" w:rsidP="00234D18">
      <w:pPr>
        <w:pStyle w:val="Wzorytekst"/>
        <w:spacing w:line="240" w:lineRule="auto"/>
        <w:rPr>
          <w:rStyle w:val="Bold"/>
          <w:rFonts w:ascii="Open Sans" w:hAnsi="Open Sans" w:cs="Open Sans"/>
          <w:sz w:val="16"/>
          <w:szCs w:val="16"/>
        </w:rPr>
      </w:pPr>
    </w:p>
    <w:p w14:paraId="62136458" w14:textId="1CFD5F89" w:rsidR="00234D18" w:rsidRDefault="00234D18" w:rsidP="00234D18">
      <w:pPr>
        <w:pStyle w:val="Wzorytekst"/>
        <w:spacing w:line="240" w:lineRule="auto"/>
        <w:rPr>
          <w:rStyle w:val="Bold"/>
          <w:rFonts w:ascii="Open Sans" w:hAnsi="Open Sans" w:cs="Open Sans"/>
          <w:sz w:val="16"/>
          <w:szCs w:val="16"/>
        </w:rPr>
      </w:pPr>
    </w:p>
    <w:p w14:paraId="3F46BCE6" w14:textId="77777777" w:rsidR="00234D18" w:rsidRDefault="00234D18" w:rsidP="00234D18">
      <w:pPr>
        <w:pStyle w:val="Wzorytekst"/>
        <w:spacing w:line="240" w:lineRule="auto"/>
        <w:rPr>
          <w:rStyle w:val="Bold"/>
          <w:rFonts w:ascii="Open Sans" w:hAnsi="Open Sans" w:cs="Open Sans"/>
          <w:sz w:val="16"/>
          <w:szCs w:val="16"/>
        </w:rPr>
      </w:pPr>
    </w:p>
    <w:p w14:paraId="73A54E87" w14:textId="77777777" w:rsidR="00234D18" w:rsidRDefault="00234D18" w:rsidP="00234D18">
      <w:pPr>
        <w:pStyle w:val="Wzorytekst"/>
        <w:spacing w:line="240" w:lineRule="auto"/>
        <w:rPr>
          <w:rStyle w:val="Bold"/>
          <w:rFonts w:ascii="Open Sans" w:hAnsi="Open Sans" w:cs="Open Sans"/>
          <w:sz w:val="16"/>
          <w:szCs w:val="16"/>
        </w:rPr>
      </w:pPr>
    </w:p>
    <w:p w14:paraId="6F1CC61D" w14:textId="77777777" w:rsidR="00234D18" w:rsidRDefault="00234D18" w:rsidP="00234D18">
      <w:pPr>
        <w:pStyle w:val="Wzorytekst"/>
        <w:spacing w:line="240" w:lineRule="auto"/>
        <w:rPr>
          <w:rStyle w:val="Bold"/>
          <w:rFonts w:ascii="Open Sans" w:hAnsi="Open Sans" w:cs="Open Sans"/>
          <w:sz w:val="16"/>
          <w:szCs w:val="16"/>
        </w:rPr>
      </w:pPr>
    </w:p>
    <w:p w14:paraId="3A2328C8" w14:textId="77777777" w:rsidR="00234D18" w:rsidRPr="00234D18" w:rsidRDefault="00234D18" w:rsidP="00234D18">
      <w:pPr>
        <w:pStyle w:val="Wzorytekst"/>
        <w:spacing w:line="240" w:lineRule="auto"/>
        <w:rPr>
          <w:rStyle w:val="Bold"/>
          <w:rFonts w:ascii="Open Sans" w:hAnsi="Open Sans" w:cs="Open Sans"/>
          <w:sz w:val="14"/>
          <w:szCs w:val="14"/>
        </w:rPr>
      </w:pPr>
    </w:p>
    <w:p w14:paraId="1EB9FF7F" w14:textId="3DE94C5C" w:rsidR="00797F66" w:rsidRPr="00234D18" w:rsidRDefault="00797F66" w:rsidP="00234D18">
      <w:pPr>
        <w:pStyle w:val="Wzorytekst"/>
        <w:spacing w:line="240" w:lineRule="auto"/>
        <w:rPr>
          <w:rStyle w:val="Bold"/>
          <w:rFonts w:ascii="Open Sans" w:hAnsi="Open Sans" w:cs="Open Sans"/>
          <w:sz w:val="14"/>
          <w:szCs w:val="14"/>
        </w:rPr>
      </w:pPr>
      <w:r w:rsidRPr="00234D18">
        <w:rPr>
          <w:rStyle w:val="Bold"/>
          <w:rFonts w:ascii="Open Sans" w:hAnsi="Open Sans" w:cs="Open Sans"/>
          <w:sz w:val="14"/>
          <w:szCs w:val="14"/>
        </w:rPr>
        <w:t>Załączniki:</w:t>
      </w:r>
    </w:p>
    <w:p w14:paraId="6E3EFC2F" w14:textId="3E7BB48D" w:rsidR="0046357A" w:rsidRPr="00234D18" w:rsidRDefault="0046357A" w:rsidP="00234D18">
      <w:pPr>
        <w:pStyle w:val="Wzorypunkt1"/>
        <w:numPr>
          <w:ilvl w:val="0"/>
          <w:numId w:val="3"/>
        </w:numPr>
        <w:spacing w:line="240" w:lineRule="auto"/>
        <w:ind w:left="284" w:hanging="284"/>
        <w:rPr>
          <w:rStyle w:val="Bold"/>
          <w:rFonts w:ascii="Open Sans" w:hAnsi="Open Sans" w:cs="Open Sans"/>
          <w:b w:val="0"/>
          <w:bCs w:val="0"/>
          <w:sz w:val="14"/>
          <w:szCs w:val="14"/>
        </w:rPr>
      </w:pPr>
      <w:r w:rsidRPr="00234D18">
        <w:rPr>
          <w:rStyle w:val="Bold"/>
          <w:rFonts w:ascii="Open Sans" w:hAnsi="Open Sans" w:cs="Open Sans"/>
          <w:b w:val="0"/>
          <w:bCs w:val="0"/>
          <w:sz w:val="14"/>
          <w:szCs w:val="14"/>
        </w:rPr>
        <w:t>umowa o pracę z dnia 12 maja 2016 roku</w:t>
      </w:r>
      <w:r w:rsidR="00234D18">
        <w:rPr>
          <w:rStyle w:val="Bold"/>
          <w:rFonts w:ascii="Open Sans" w:hAnsi="Open Sans" w:cs="Open Sans"/>
          <w:b w:val="0"/>
          <w:bCs w:val="0"/>
          <w:sz w:val="14"/>
          <w:szCs w:val="14"/>
        </w:rPr>
        <w:t>.</w:t>
      </w:r>
    </w:p>
    <w:p w14:paraId="015D8AD8" w14:textId="31C48DF1" w:rsidR="0046357A" w:rsidRPr="00234D18" w:rsidRDefault="0046357A" w:rsidP="00234D18">
      <w:pPr>
        <w:pStyle w:val="Wzorypunkt1"/>
        <w:numPr>
          <w:ilvl w:val="0"/>
          <w:numId w:val="3"/>
        </w:numPr>
        <w:spacing w:line="240" w:lineRule="auto"/>
        <w:ind w:left="284" w:hanging="284"/>
        <w:rPr>
          <w:rFonts w:ascii="Open Sans" w:hAnsi="Open Sans" w:cs="Open Sans"/>
          <w:sz w:val="14"/>
          <w:szCs w:val="14"/>
        </w:rPr>
      </w:pPr>
      <w:r w:rsidRPr="00234D18">
        <w:rPr>
          <w:rFonts w:ascii="Open Sans" w:hAnsi="Open Sans" w:cs="Open Sans"/>
          <w:sz w:val="14"/>
          <w:szCs w:val="14"/>
        </w:rPr>
        <w:t>katalog mebli wraz z cennikiem</w:t>
      </w:r>
      <w:r w:rsidR="00234D18">
        <w:rPr>
          <w:rFonts w:ascii="Open Sans" w:hAnsi="Open Sans" w:cs="Open Sans"/>
          <w:sz w:val="14"/>
          <w:szCs w:val="14"/>
        </w:rPr>
        <w:t>.</w:t>
      </w:r>
    </w:p>
    <w:p w14:paraId="7CA42601" w14:textId="5C861FD4" w:rsidR="0046357A" w:rsidRPr="00234D18" w:rsidRDefault="0046357A" w:rsidP="00234D18">
      <w:pPr>
        <w:pStyle w:val="Wzorypunkt1"/>
        <w:numPr>
          <w:ilvl w:val="0"/>
          <w:numId w:val="3"/>
        </w:numPr>
        <w:spacing w:line="240" w:lineRule="auto"/>
        <w:ind w:left="284" w:hanging="284"/>
        <w:rPr>
          <w:rFonts w:ascii="Open Sans" w:hAnsi="Open Sans" w:cs="Open Sans"/>
          <w:sz w:val="14"/>
          <w:szCs w:val="14"/>
        </w:rPr>
      </w:pPr>
      <w:r w:rsidRPr="00234D18">
        <w:rPr>
          <w:rFonts w:ascii="Open Sans" w:hAnsi="Open Sans" w:cs="Open Sans"/>
          <w:sz w:val="14"/>
          <w:szCs w:val="14"/>
        </w:rPr>
        <w:t>wezwania do zapłaty z dnia 24 maja 2021 roku</w:t>
      </w:r>
      <w:r w:rsidR="00234D18">
        <w:rPr>
          <w:rFonts w:ascii="Open Sans" w:hAnsi="Open Sans" w:cs="Open Sans"/>
          <w:sz w:val="14"/>
          <w:szCs w:val="14"/>
        </w:rPr>
        <w:t>.</w:t>
      </w:r>
    </w:p>
    <w:p w14:paraId="0E7AE604" w14:textId="71E065CF" w:rsidR="00300D46" w:rsidRPr="00234D18" w:rsidRDefault="00300D46" w:rsidP="00234D18">
      <w:pPr>
        <w:spacing w:after="0" w:line="240" w:lineRule="auto"/>
        <w:jc w:val="both"/>
        <w:rPr>
          <w:rFonts w:ascii="Open Sans" w:hAnsi="Open Sans" w:cs="Open Sans"/>
          <w:sz w:val="14"/>
          <w:szCs w:val="14"/>
        </w:rPr>
      </w:pPr>
    </w:p>
    <w:p w14:paraId="48AE9848" w14:textId="0A87A8F4" w:rsidR="00234D18" w:rsidRPr="00234D18" w:rsidRDefault="00234D18" w:rsidP="00234D18">
      <w:pPr>
        <w:spacing w:after="0" w:line="240" w:lineRule="auto"/>
        <w:jc w:val="both"/>
        <w:rPr>
          <w:rFonts w:ascii="Open Sans" w:hAnsi="Open Sans" w:cs="Open Sans"/>
          <w:b/>
          <w:bCs/>
          <w:sz w:val="14"/>
          <w:szCs w:val="14"/>
        </w:rPr>
      </w:pPr>
      <w:r w:rsidRPr="00234D18">
        <w:rPr>
          <w:rFonts w:ascii="Open Sans" w:hAnsi="Open Sans" w:cs="Open Sans"/>
          <w:b/>
          <w:bCs/>
          <w:sz w:val="14"/>
          <w:szCs w:val="14"/>
        </w:rPr>
        <w:t xml:space="preserve">Otrzymują: </w:t>
      </w:r>
    </w:p>
    <w:p w14:paraId="11694D9E" w14:textId="0DB82FC5" w:rsidR="00234D18" w:rsidRPr="00234D18" w:rsidRDefault="00234D18" w:rsidP="00234D18">
      <w:pPr>
        <w:spacing w:after="0" w:line="240" w:lineRule="auto"/>
        <w:jc w:val="both"/>
        <w:rPr>
          <w:rFonts w:ascii="Open Sans" w:hAnsi="Open Sans" w:cs="Open Sans"/>
          <w:sz w:val="14"/>
          <w:szCs w:val="14"/>
        </w:rPr>
      </w:pPr>
      <w:r w:rsidRPr="00234D18">
        <w:rPr>
          <w:rFonts w:ascii="Open Sans" w:hAnsi="Open Sans" w:cs="Open Sans"/>
          <w:sz w:val="14"/>
          <w:szCs w:val="14"/>
        </w:rPr>
        <w:t>Sąd x2</w:t>
      </w:r>
    </w:p>
    <w:p w14:paraId="6E0D412D" w14:textId="795343EC" w:rsidR="00234D18" w:rsidRPr="00234D18" w:rsidRDefault="00234D18" w:rsidP="00234D18">
      <w:pPr>
        <w:spacing w:after="0" w:line="240" w:lineRule="auto"/>
        <w:jc w:val="both"/>
        <w:rPr>
          <w:rFonts w:ascii="Open Sans" w:hAnsi="Open Sans" w:cs="Open Sans"/>
          <w:sz w:val="14"/>
          <w:szCs w:val="14"/>
        </w:rPr>
      </w:pPr>
      <w:r w:rsidRPr="00234D18">
        <w:rPr>
          <w:rFonts w:ascii="Open Sans" w:hAnsi="Open Sans" w:cs="Open Sans"/>
          <w:sz w:val="14"/>
          <w:szCs w:val="14"/>
        </w:rPr>
        <w:t>Akta x1</w:t>
      </w:r>
    </w:p>
    <w:sectPr w:rsidR="00234D18" w:rsidRPr="00234D18" w:rsidSect="0030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E9EB" w14:textId="77777777" w:rsidR="00E415AB" w:rsidRDefault="00E415AB" w:rsidP="00234D18">
      <w:pPr>
        <w:spacing w:after="0" w:line="240" w:lineRule="auto"/>
      </w:pPr>
      <w:r>
        <w:separator/>
      </w:r>
    </w:p>
  </w:endnote>
  <w:endnote w:type="continuationSeparator" w:id="0">
    <w:p w14:paraId="3A145720" w14:textId="77777777" w:rsidR="00E415AB" w:rsidRDefault="00E415AB" w:rsidP="0023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ITC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F2B1" w14:textId="77777777" w:rsidR="00E415AB" w:rsidRDefault="00E415AB" w:rsidP="00234D18">
      <w:pPr>
        <w:spacing w:after="0" w:line="240" w:lineRule="auto"/>
      </w:pPr>
      <w:r>
        <w:separator/>
      </w:r>
    </w:p>
  </w:footnote>
  <w:footnote w:type="continuationSeparator" w:id="0">
    <w:p w14:paraId="033C32BB" w14:textId="77777777" w:rsidR="00E415AB" w:rsidRDefault="00E415AB" w:rsidP="00234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170E"/>
    <w:multiLevelType w:val="hybridMultilevel"/>
    <w:tmpl w:val="4E300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5EC3"/>
    <w:multiLevelType w:val="hybridMultilevel"/>
    <w:tmpl w:val="4F18B4E0"/>
    <w:lvl w:ilvl="0" w:tplc="2472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144855"/>
    <w:multiLevelType w:val="hybridMultilevel"/>
    <w:tmpl w:val="9C70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66"/>
    <w:rsid w:val="00006061"/>
    <w:rsid w:val="00077010"/>
    <w:rsid w:val="00163F34"/>
    <w:rsid w:val="00234D18"/>
    <w:rsid w:val="002425EF"/>
    <w:rsid w:val="00274ED5"/>
    <w:rsid w:val="00300D46"/>
    <w:rsid w:val="0046357A"/>
    <w:rsid w:val="006A1F26"/>
    <w:rsid w:val="00797F66"/>
    <w:rsid w:val="00AA4DD9"/>
    <w:rsid w:val="00AE4736"/>
    <w:rsid w:val="00B2337E"/>
    <w:rsid w:val="00C25A17"/>
    <w:rsid w:val="00E415AB"/>
    <w:rsid w:val="00E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83A9"/>
  <w15:chartTrackingRefBased/>
  <w15:docId w15:val="{AC1ACDD9-D0D4-4A67-A235-44BFB194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D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97F66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7F66"/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paragraph" w:customStyle="1" w:styleId="Wzorytekst">
    <w:name w:val="Wzory tekst"/>
    <w:basedOn w:val="Normalny"/>
    <w:uiPriority w:val="99"/>
    <w:rsid w:val="00797F66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797F66"/>
    <w:pPr>
      <w:keepNext/>
      <w:keepLines/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ITC Pro" w:eastAsia="Times New Roman" w:hAnsi="Charter ITC Pro" w:cs="Charter ITC Pro"/>
      <w:b/>
      <w:bCs/>
      <w:color w:val="000000"/>
      <w:sz w:val="20"/>
      <w:szCs w:val="20"/>
      <w:lang w:eastAsia="pl-PL"/>
    </w:rPr>
  </w:style>
  <w:style w:type="paragraph" w:customStyle="1" w:styleId="Wzorypodtytu">
    <w:name w:val="Wzory podtytuł"/>
    <w:basedOn w:val="Normalny"/>
    <w:uiPriority w:val="99"/>
    <w:rsid w:val="00797F66"/>
    <w:pPr>
      <w:keepNext/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ITC Pro" w:eastAsia="Times New Roman" w:hAnsi="Charter ITC Pro" w:cs="Charter ITC Pro"/>
      <w:b/>
      <w:bCs/>
      <w:color w:val="000000"/>
      <w:sz w:val="18"/>
      <w:szCs w:val="18"/>
      <w:lang w:eastAsia="pl-PL"/>
    </w:rPr>
  </w:style>
  <w:style w:type="paragraph" w:customStyle="1" w:styleId="Wzorypunkt1">
    <w:name w:val="Wzory punkt1"/>
    <w:basedOn w:val="Wzorytekst"/>
    <w:uiPriority w:val="99"/>
    <w:rsid w:val="00797F66"/>
    <w:pPr>
      <w:ind w:left="283" w:hanging="283"/>
    </w:pPr>
  </w:style>
  <w:style w:type="paragraph" w:customStyle="1" w:styleId="Wzorypunkt2">
    <w:name w:val="Wzory punkt2"/>
    <w:basedOn w:val="Wzorypunkt1"/>
    <w:uiPriority w:val="99"/>
    <w:rsid w:val="00797F66"/>
    <w:pPr>
      <w:ind w:left="567"/>
    </w:pPr>
  </w:style>
  <w:style w:type="paragraph" w:customStyle="1" w:styleId="Wzoryuzasadnienie">
    <w:name w:val="Wzory uzasadnienie"/>
    <w:basedOn w:val="Normalny"/>
    <w:uiPriority w:val="99"/>
    <w:rsid w:val="00797F66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Charter ITC Pro" w:eastAsia="Times New Roman" w:hAnsi="Charter ITC Pro" w:cs="Charter ITC Pro"/>
      <w:color w:val="000000"/>
      <w:sz w:val="16"/>
      <w:szCs w:val="16"/>
      <w:lang w:eastAsia="pl-PL"/>
    </w:rPr>
  </w:style>
  <w:style w:type="paragraph" w:customStyle="1" w:styleId="Wzorypunkty">
    <w:name w:val="Wzory punkty"/>
    <w:basedOn w:val="Normalny"/>
    <w:uiPriority w:val="99"/>
    <w:rsid w:val="00797F66"/>
    <w:pPr>
      <w:widowControl w:val="0"/>
      <w:tabs>
        <w:tab w:val="left" w:pos="283"/>
        <w:tab w:val="left" w:pos="540"/>
      </w:tabs>
      <w:autoSpaceDE w:val="0"/>
      <w:autoSpaceDN w:val="0"/>
      <w:adjustRightInd w:val="0"/>
      <w:spacing w:after="57" w:line="200" w:lineRule="atLeast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797F66"/>
    <w:rPr>
      <w:b/>
      <w:bCs/>
    </w:rPr>
  </w:style>
  <w:style w:type="character" w:customStyle="1" w:styleId="tytulwzoru12pt">
    <w:name w:val="tytul wzoru 12pt"/>
    <w:uiPriority w:val="99"/>
    <w:rsid w:val="00797F66"/>
    <w:rPr>
      <w:sz w:val="24"/>
      <w:szCs w:val="24"/>
    </w:rPr>
  </w:style>
  <w:style w:type="character" w:customStyle="1" w:styleId="Italic">
    <w:name w:val="Italic"/>
    <w:uiPriority w:val="99"/>
    <w:rsid w:val="00797F66"/>
    <w:rPr>
      <w:i/>
      <w:iCs/>
    </w:rPr>
  </w:style>
  <w:style w:type="character" w:styleId="Tytuksiki">
    <w:name w:val="Book Title"/>
    <w:basedOn w:val="Domylnaczcionkaakapitu"/>
    <w:uiPriority w:val="33"/>
    <w:qFormat/>
    <w:rsid w:val="00006061"/>
    <w:rPr>
      <w:b/>
      <w:bCs/>
      <w:i/>
      <w:iC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D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D1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Boruta</dc:creator>
  <cp:keywords/>
  <cp:lastModifiedBy>Radosław Pilarski</cp:lastModifiedBy>
  <cp:revision>2</cp:revision>
  <dcterms:created xsi:type="dcterms:W3CDTF">2021-06-30T08:14:00Z</dcterms:created>
  <dcterms:modified xsi:type="dcterms:W3CDTF">2021-06-30T08:14:00Z</dcterms:modified>
</cp:coreProperties>
</file>